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6BF4" w14:textId="6994E6C8" w:rsidR="00DC4125" w:rsidRPr="00E23433" w:rsidRDefault="00E23433" w:rsidP="00E23433">
      <w:pPr>
        <w:pStyle w:val="NoSpacing"/>
        <w:rPr>
          <w:b/>
          <w:sz w:val="28"/>
          <w:szCs w:val="28"/>
        </w:rPr>
      </w:pPr>
      <w:r w:rsidRPr="00E23433">
        <w:rPr>
          <w:b/>
          <w:sz w:val="28"/>
          <w:szCs w:val="28"/>
        </w:rPr>
        <w:t>N</w:t>
      </w:r>
      <w:r w:rsidR="00DC4125" w:rsidRPr="00E23433">
        <w:rPr>
          <w:b/>
          <w:sz w:val="28"/>
          <w:szCs w:val="28"/>
        </w:rPr>
        <w:t xml:space="preserve">otice of Intent to Award </w:t>
      </w:r>
      <w:r w:rsidR="002A39B8">
        <w:rPr>
          <w:b/>
          <w:sz w:val="28"/>
          <w:szCs w:val="28"/>
        </w:rPr>
        <w:t>a</w:t>
      </w:r>
      <w:r w:rsidR="00D321F1">
        <w:rPr>
          <w:b/>
          <w:sz w:val="28"/>
          <w:szCs w:val="28"/>
        </w:rPr>
        <w:t xml:space="preserve"> </w:t>
      </w:r>
      <w:r w:rsidR="00DC4125" w:rsidRPr="00E23433">
        <w:rPr>
          <w:b/>
          <w:sz w:val="28"/>
          <w:szCs w:val="28"/>
        </w:rPr>
        <w:t>Sole Source</w:t>
      </w:r>
      <w:r>
        <w:rPr>
          <w:b/>
          <w:sz w:val="28"/>
          <w:szCs w:val="28"/>
        </w:rPr>
        <w:t xml:space="preserve"> Contract</w:t>
      </w:r>
      <w:r w:rsidR="000B7B20" w:rsidRPr="00E23433">
        <w:rPr>
          <w:b/>
          <w:sz w:val="28"/>
          <w:szCs w:val="28"/>
        </w:rPr>
        <w:t xml:space="preserve">   </w:t>
      </w:r>
    </w:p>
    <w:p w14:paraId="47236248" w14:textId="77777777" w:rsidR="00E23433" w:rsidRDefault="00E23433" w:rsidP="00E23433">
      <w:pPr>
        <w:pStyle w:val="NoSpacing"/>
        <w:rPr>
          <w:b/>
          <w:sz w:val="24"/>
          <w:szCs w:val="24"/>
        </w:rPr>
      </w:pPr>
    </w:p>
    <w:p w14:paraId="337E3A8D" w14:textId="77777777" w:rsidR="00E23433" w:rsidRPr="00E23433" w:rsidRDefault="00E23433" w:rsidP="00E23433">
      <w:pPr>
        <w:pStyle w:val="NoSpacing"/>
        <w:rPr>
          <w:rFonts w:ascii="Calibri" w:hAnsi="Calibri" w:cs="Times New Roman"/>
          <w:b/>
          <w:sz w:val="24"/>
          <w:szCs w:val="24"/>
        </w:rPr>
      </w:pPr>
    </w:p>
    <w:tbl>
      <w:tblPr>
        <w:tblW w:w="912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5579"/>
      </w:tblGrid>
      <w:tr w:rsidR="00DC4125" w:rsidRPr="00DC4125" w14:paraId="6D8A4040" w14:textId="77777777" w:rsidTr="00DC4125">
        <w:trPr>
          <w:trHeight w:val="320"/>
        </w:trPr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F743" w14:textId="77777777" w:rsidR="00DC4125" w:rsidRPr="00DC4125" w:rsidRDefault="00DC4125" w:rsidP="00DC4125">
            <w:pPr>
              <w:spacing w:line="256" w:lineRule="auto"/>
              <w:rPr>
                <w:rFonts w:ascii="Calibri" w:eastAsia="Times New Roman" w:hAnsi="Calibri" w:cs="Times New Roman"/>
              </w:rPr>
            </w:pPr>
            <w:r w:rsidRPr="00DC4125">
              <w:rPr>
                <w:rFonts w:ascii="Times New Roman" w:eastAsia="Times New Roman" w:hAnsi="Times New Roman" w:cs="Times New Roman"/>
                <w:b/>
                <w:bCs/>
                <w:color w:val="2E2E2E"/>
                <w:sz w:val="28"/>
                <w:szCs w:val="28"/>
              </w:rPr>
              <w:t>       Item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761E" w14:textId="77777777" w:rsidR="00DC4125" w:rsidRPr="00DC4125" w:rsidRDefault="00DC4125" w:rsidP="00DC4125">
            <w:pPr>
              <w:spacing w:line="256" w:lineRule="auto"/>
              <w:rPr>
                <w:rFonts w:ascii="Calibri" w:eastAsia="Times New Roman" w:hAnsi="Calibri" w:cs="Times New Roman"/>
              </w:rPr>
            </w:pPr>
            <w:r w:rsidRPr="00DC4125">
              <w:rPr>
                <w:rFonts w:ascii="Times New Roman" w:eastAsia="Times New Roman" w:hAnsi="Times New Roman" w:cs="Times New Roman"/>
                <w:b/>
                <w:bCs/>
                <w:color w:val="2E2E2E"/>
                <w:sz w:val="28"/>
                <w:szCs w:val="28"/>
              </w:rPr>
              <w:t>                    Description</w:t>
            </w:r>
          </w:p>
        </w:tc>
      </w:tr>
      <w:tr w:rsidR="00DC4125" w:rsidRPr="00DC4125" w14:paraId="11499EFE" w14:textId="77777777" w:rsidTr="00DC4125">
        <w:trPr>
          <w:trHeight w:val="320"/>
        </w:trPr>
        <w:tc>
          <w:tcPr>
            <w:tcW w:w="354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D1E8" w14:textId="77777777" w:rsidR="00DC4125" w:rsidRPr="00DC4125" w:rsidRDefault="00DC4125" w:rsidP="00DC4125">
            <w:pPr>
              <w:spacing w:line="25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</w:rPr>
              <w:t>Notice Date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9876" w14:textId="35AA13B3" w:rsidR="00DC4125" w:rsidRPr="00DC4125" w:rsidRDefault="00A8568D" w:rsidP="000B2B27">
            <w:pPr>
              <w:spacing w:line="25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106E85">
              <w:rPr>
                <w:rFonts w:ascii="Calibri" w:eastAsia="Times New Roman" w:hAnsi="Calibri" w:cs="Times New Roman"/>
              </w:rPr>
              <w:t>1</w:t>
            </w:r>
            <w:r w:rsidR="00160AE7">
              <w:rPr>
                <w:rFonts w:ascii="Calibri" w:eastAsia="Times New Roman" w:hAnsi="Calibri" w:cs="Times New Roman"/>
              </w:rPr>
              <w:t>/</w:t>
            </w:r>
            <w:r w:rsidR="00C042DF">
              <w:rPr>
                <w:rFonts w:ascii="Calibri" w:eastAsia="Times New Roman" w:hAnsi="Calibri" w:cs="Times New Roman"/>
              </w:rPr>
              <w:t>2</w:t>
            </w:r>
            <w:r w:rsidR="00106E85">
              <w:rPr>
                <w:rFonts w:ascii="Calibri" w:eastAsia="Times New Roman" w:hAnsi="Calibri" w:cs="Times New Roman"/>
              </w:rPr>
              <w:t>/</w:t>
            </w:r>
            <w:r w:rsidR="00160AE7">
              <w:rPr>
                <w:rFonts w:ascii="Calibri" w:eastAsia="Times New Roman" w:hAnsi="Calibri" w:cs="Times New Roman"/>
              </w:rPr>
              <w:t>22</w:t>
            </w:r>
            <w:r w:rsidR="00250987">
              <w:rPr>
                <w:rFonts w:ascii="Calibri" w:eastAsia="Times New Roman" w:hAnsi="Calibri" w:cs="Times New Roman"/>
              </w:rPr>
              <w:t xml:space="preserve">   </w:t>
            </w:r>
            <w:r w:rsidR="000B7B20">
              <w:rPr>
                <w:rFonts w:ascii="Calibri" w:eastAsia="Times New Roman" w:hAnsi="Calibri" w:cs="Times New Roman"/>
              </w:rPr>
              <w:t xml:space="preserve">   </w:t>
            </w:r>
          </w:p>
        </w:tc>
      </w:tr>
      <w:tr w:rsidR="00DC4125" w:rsidRPr="00DC4125" w14:paraId="50356BE4" w14:textId="77777777" w:rsidTr="00DC4125">
        <w:trPr>
          <w:trHeight w:val="320"/>
        </w:trPr>
        <w:tc>
          <w:tcPr>
            <w:tcW w:w="354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52B9F" w14:textId="77777777" w:rsidR="00DC4125" w:rsidRPr="00DC4125" w:rsidRDefault="00DC4125" w:rsidP="00DC4125">
            <w:pPr>
              <w:spacing w:line="25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</w:rPr>
              <w:t>Response Due Date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5930" w14:textId="37DE294B" w:rsidR="00DC4125" w:rsidRPr="00DC4125" w:rsidRDefault="00A8568D" w:rsidP="000B2B27">
            <w:pPr>
              <w:spacing w:line="25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106E85">
              <w:rPr>
                <w:rFonts w:ascii="Calibri" w:eastAsia="Times New Roman" w:hAnsi="Calibri" w:cs="Times New Roman"/>
              </w:rPr>
              <w:t>1</w:t>
            </w:r>
            <w:r w:rsidR="00AA19FD">
              <w:rPr>
                <w:rFonts w:ascii="Calibri" w:eastAsia="Times New Roman" w:hAnsi="Calibri" w:cs="Times New Roman"/>
              </w:rPr>
              <w:t>/</w:t>
            </w:r>
            <w:r w:rsidR="00106E85">
              <w:rPr>
                <w:rFonts w:ascii="Calibri" w:eastAsia="Times New Roman" w:hAnsi="Calibri" w:cs="Times New Roman"/>
              </w:rPr>
              <w:t>1</w:t>
            </w:r>
            <w:r w:rsidR="00C042DF">
              <w:rPr>
                <w:rFonts w:ascii="Calibri" w:eastAsia="Times New Roman" w:hAnsi="Calibri" w:cs="Times New Roman"/>
              </w:rPr>
              <w:t>1</w:t>
            </w:r>
            <w:r w:rsidR="00AA19FD">
              <w:rPr>
                <w:rFonts w:ascii="Calibri" w:eastAsia="Times New Roman" w:hAnsi="Calibri" w:cs="Times New Roman"/>
              </w:rPr>
              <w:t xml:space="preserve">/22 </w:t>
            </w:r>
            <w:r w:rsidR="00D321F1">
              <w:rPr>
                <w:rFonts w:ascii="Calibri" w:eastAsia="Times New Roman" w:hAnsi="Calibri" w:cs="Times New Roman"/>
              </w:rPr>
              <w:t xml:space="preserve">   </w:t>
            </w:r>
            <w:r w:rsidR="00DE76E7">
              <w:rPr>
                <w:rFonts w:ascii="Calibri" w:eastAsia="Times New Roman" w:hAnsi="Calibri" w:cs="Times New Roman"/>
              </w:rPr>
              <w:t xml:space="preserve">   </w:t>
            </w:r>
            <w:r w:rsidR="00250987">
              <w:rPr>
                <w:rFonts w:ascii="Calibri" w:eastAsia="Times New Roman" w:hAnsi="Calibri" w:cs="Times New Roman"/>
              </w:rPr>
              <w:t xml:space="preserve">   </w:t>
            </w:r>
          </w:p>
        </w:tc>
      </w:tr>
      <w:tr w:rsidR="00DC4125" w:rsidRPr="00DC4125" w14:paraId="4829246A" w14:textId="77777777" w:rsidTr="00DC4125">
        <w:trPr>
          <w:trHeight w:val="320"/>
        </w:trPr>
        <w:tc>
          <w:tcPr>
            <w:tcW w:w="354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E16C" w14:textId="77777777" w:rsidR="00DC4125" w:rsidRPr="00DC4125" w:rsidRDefault="00DC4125" w:rsidP="00DC4125">
            <w:pPr>
              <w:spacing w:line="25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</w:rPr>
              <w:t>Caption and Description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6726A" w14:textId="3BA1F73B" w:rsidR="00A8568D" w:rsidRDefault="00A8568D" w:rsidP="00A8568D">
            <w:pPr>
              <w:rPr>
                <w:rFonts w:ascii="Calibri" w:hAnsi="Calibri" w:cs="Calibri"/>
              </w:rPr>
            </w:pPr>
            <w:r w:rsidRPr="009C4CBA">
              <w:rPr>
                <w:rFonts w:cstheme="minorHAnsi"/>
              </w:rPr>
              <w:t xml:space="preserve">The District of Columbia Public Schools (DCPS) </w:t>
            </w:r>
            <w:r>
              <w:rPr>
                <w:rFonts w:cstheme="minorHAnsi"/>
              </w:rPr>
              <w:t xml:space="preserve">is </w:t>
            </w:r>
            <w:r w:rsidRPr="009C4CBA">
              <w:rPr>
                <w:rFonts w:cstheme="minorHAnsi"/>
              </w:rPr>
              <w:t>seeks a</w:t>
            </w:r>
            <w:r>
              <w:rPr>
                <w:rFonts w:cstheme="minorHAnsi"/>
              </w:rPr>
              <w:t xml:space="preserve"> </w:t>
            </w:r>
            <w:r w:rsidRPr="009C4CBA">
              <w:rPr>
                <w:rFonts w:cstheme="minorHAnsi"/>
              </w:rPr>
              <w:t xml:space="preserve">qualified contractor to provide Strategic </w:t>
            </w:r>
            <w:r>
              <w:rPr>
                <w:rFonts w:cstheme="minorHAnsi"/>
              </w:rPr>
              <w:t>Planning and Capacity Building</w:t>
            </w:r>
            <w:r w:rsidRPr="009C4CBA">
              <w:rPr>
                <w:rFonts w:cstheme="minorHAnsi"/>
              </w:rPr>
              <w:t xml:space="preserve"> Services for 2023 fiscal year that supports the effective execution of key Employee Services workstreams. The contractor will </w:t>
            </w:r>
            <w:r>
              <w:rPr>
                <w:rFonts w:cstheme="minorHAnsi"/>
              </w:rPr>
              <w:t xml:space="preserve">support a needs assessment and planning process to </w:t>
            </w:r>
            <w:r w:rsidRPr="009C4CBA">
              <w:rPr>
                <w:rFonts w:cstheme="minorHAnsi"/>
              </w:rPr>
              <w:t>develop</w:t>
            </w:r>
            <w:r>
              <w:rPr>
                <w:rFonts w:cstheme="minorHAnsi"/>
              </w:rPr>
              <w:t xml:space="preserve"> </w:t>
            </w:r>
            <w:r w:rsidRPr="009C4CBA">
              <w:rPr>
                <w:rFonts w:cstheme="minorHAnsi"/>
              </w:rPr>
              <w:t xml:space="preserve">of a robust set of standard operating procedures, workflows, and systems improvements </w:t>
            </w:r>
            <w:r>
              <w:rPr>
                <w:rFonts w:cstheme="minorHAnsi"/>
              </w:rPr>
              <w:t xml:space="preserve">and facilitate job-related seminars and training </w:t>
            </w:r>
            <w:r w:rsidRPr="009C4CBA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>build capacity and expertise on</w:t>
            </w:r>
            <w:r w:rsidRPr="009C4CBA">
              <w:rPr>
                <w:rFonts w:cstheme="minorHAnsi"/>
              </w:rPr>
              <w:t xml:space="preserve"> the Employee Services team as part of the team’s ongoing COVID response. </w:t>
            </w:r>
            <w:r>
              <w:rPr>
                <w:rFonts w:cstheme="minorHAnsi"/>
              </w:rPr>
              <w:t>This professional training and strategic support will assist the Employee Services Team in recruiting and retaining top talent and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creating excellent schools </w:t>
            </w:r>
            <w:r>
              <w:rPr>
                <w:rFonts w:ascii="Calibri" w:hAnsi="Calibri" w:cs="Calibri"/>
              </w:rPr>
              <w:t xml:space="preserve">that ensure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student achievement, health, and safety.</w:t>
            </w:r>
          </w:p>
          <w:p w14:paraId="346CACAC" w14:textId="051556FA" w:rsidR="00DC4125" w:rsidRPr="00DC4125" w:rsidRDefault="00DC4125" w:rsidP="000B2B27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DC4125" w:rsidRPr="00DC4125" w14:paraId="7DB67731" w14:textId="77777777" w:rsidTr="00DC4125">
        <w:trPr>
          <w:trHeight w:val="320"/>
        </w:trPr>
        <w:tc>
          <w:tcPr>
            <w:tcW w:w="354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DFDB" w14:textId="77777777" w:rsidR="00DC4125" w:rsidRPr="00DC4125" w:rsidRDefault="00DC4125" w:rsidP="00DC4125">
            <w:pPr>
              <w:spacing w:line="25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</w:rPr>
              <w:t>Vendor Name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6BD3C" w14:textId="206AD2CA" w:rsidR="00DC4125" w:rsidRPr="00DC4125" w:rsidRDefault="007840AB" w:rsidP="000B2B27">
            <w:pPr>
              <w:spacing w:line="25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Red Canna</w:t>
            </w:r>
          </w:p>
        </w:tc>
      </w:tr>
      <w:tr w:rsidR="00051D50" w:rsidRPr="00DC4125" w14:paraId="6A069D3C" w14:textId="77777777" w:rsidTr="00DC4125">
        <w:trPr>
          <w:trHeight w:val="320"/>
        </w:trPr>
        <w:tc>
          <w:tcPr>
            <w:tcW w:w="354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8F2E" w14:textId="77777777" w:rsidR="00051D50" w:rsidRDefault="00051D50" w:rsidP="00DC4125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</w:rPr>
              <w:t>Determination and Findings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C5A2" w14:textId="234DB536" w:rsidR="00051D50" w:rsidRPr="00DC4125" w:rsidRDefault="00300330" w:rsidP="00DC4125">
            <w:pPr>
              <w:spacing w:line="25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Proposed Sole Source</w:t>
            </w:r>
            <w:r w:rsidR="00B97ED7">
              <w:rPr>
                <w:rFonts w:ascii="Calibri" w:eastAsia="Times New Roman" w:hAnsi="Calibri" w:cs="Times New Roman"/>
              </w:rPr>
              <w:t xml:space="preserve"> </w:t>
            </w:r>
            <w:r w:rsidR="007840AB">
              <w:rPr>
                <w:rFonts w:ascii="Calibri" w:eastAsia="Times New Roman" w:hAnsi="Calibri" w:cs="Times New Roman"/>
              </w:rPr>
              <w:t>Determination and Findings is attached</w:t>
            </w:r>
          </w:p>
        </w:tc>
      </w:tr>
      <w:tr w:rsidR="00DC4125" w:rsidRPr="00DC4125" w14:paraId="5FA274B3" w14:textId="77777777" w:rsidTr="00DC4125">
        <w:trPr>
          <w:trHeight w:val="320"/>
        </w:trPr>
        <w:tc>
          <w:tcPr>
            <w:tcW w:w="354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AE848" w14:textId="77777777" w:rsidR="00DC4125" w:rsidRPr="00DC4125" w:rsidRDefault="00051D50" w:rsidP="00DC4125">
            <w:pPr>
              <w:spacing w:line="25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</w:rPr>
              <w:t>DCPS Program/School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DD1B1" w14:textId="65D34670" w:rsidR="00DC4125" w:rsidRPr="00DC4125" w:rsidRDefault="0036184F" w:rsidP="000B2B27">
            <w:pPr>
              <w:spacing w:line="25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Office of Teaching and Learning</w:t>
            </w:r>
          </w:p>
        </w:tc>
      </w:tr>
      <w:tr w:rsidR="00DC4125" w:rsidRPr="00DC4125" w14:paraId="466D07F0" w14:textId="77777777" w:rsidTr="00DC4125">
        <w:trPr>
          <w:trHeight w:val="320"/>
        </w:trPr>
        <w:tc>
          <w:tcPr>
            <w:tcW w:w="354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3EB8A" w14:textId="77777777" w:rsidR="00DC4125" w:rsidRPr="00DC4125" w:rsidRDefault="00DC4125" w:rsidP="00DC4125">
            <w:pPr>
              <w:spacing w:line="25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</w:rPr>
              <w:t>Point of Contact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4B269" w14:textId="1D8926EF" w:rsidR="00300330" w:rsidRPr="00DC4125" w:rsidRDefault="00A8568D" w:rsidP="0036184F">
            <w:pPr>
              <w:spacing w:line="25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Delorise P. Ragins,</w:t>
            </w:r>
            <w:r w:rsidR="0036184F">
              <w:rPr>
                <w:rFonts w:ascii="Calibri" w:eastAsia="Times New Roman" w:hAnsi="Calibri" w:cs="Times New Roman"/>
              </w:rPr>
              <w:t xml:space="preserve"> Sr.</w:t>
            </w:r>
            <w:r w:rsidR="00B910AB">
              <w:rPr>
                <w:rFonts w:ascii="Calibri" w:eastAsia="Times New Roman" w:hAnsi="Calibri" w:cs="Times New Roman"/>
              </w:rPr>
              <w:t xml:space="preserve"> Contract Specialist, </w:t>
            </w:r>
            <w:r>
              <w:rPr>
                <w:rFonts w:ascii="Calibri" w:eastAsia="Times New Roman" w:hAnsi="Calibri" w:cs="Times New Roman"/>
              </w:rPr>
              <w:t>Delorise.ragins</w:t>
            </w:r>
            <w:r w:rsidR="00B910AB">
              <w:rPr>
                <w:rFonts w:ascii="Calibri" w:eastAsia="Times New Roman" w:hAnsi="Calibri" w:cs="Times New Roman"/>
              </w:rPr>
              <w:t>@</w:t>
            </w:r>
            <w:r w:rsidR="008D5515">
              <w:rPr>
                <w:rFonts w:ascii="Calibri" w:eastAsia="Times New Roman" w:hAnsi="Calibri" w:cs="Times New Roman"/>
              </w:rPr>
              <w:t>k12.dc.gov</w:t>
            </w:r>
            <w:r w:rsidR="00B910AB">
              <w:rPr>
                <w:rFonts w:ascii="Calibri" w:eastAsia="Times New Roman" w:hAnsi="Calibri" w:cs="Times New Roman"/>
              </w:rPr>
              <w:t>.</w:t>
            </w:r>
          </w:p>
        </w:tc>
      </w:tr>
    </w:tbl>
    <w:p w14:paraId="5FD658F4" w14:textId="77777777" w:rsidR="002351ED" w:rsidRDefault="002351ED"/>
    <w:sectPr w:rsidR="0023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25"/>
    <w:rsid w:val="00047DCD"/>
    <w:rsid w:val="00051D50"/>
    <w:rsid w:val="000B2B27"/>
    <w:rsid w:val="000B7B20"/>
    <w:rsid w:val="000D2C63"/>
    <w:rsid w:val="000E0BA3"/>
    <w:rsid w:val="00106E85"/>
    <w:rsid w:val="00125865"/>
    <w:rsid w:val="00160AE7"/>
    <w:rsid w:val="001A03A4"/>
    <w:rsid w:val="001F73C7"/>
    <w:rsid w:val="002351ED"/>
    <w:rsid w:val="00250987"/>
    <w:rsid w:val="002A39B8"/>
    <w:rsid w:val="00300330"/>
    <w:rsid w:val="0033527E"/>
    <w:rsid w:val="00342419"/>
    <w:rsid w:val="0036184F"/>
    <w:rsid w:val="003B04D2"/>
    <w:rsid w:val="004422C1"/>
    <w:rsid w:val="004B62BC"/>
    <w:rsid w:val="00517D1F"/>
    <w:rsid w:val="00542217"/>
    <w:rsid w:val="005B7AD7"/>
    <w:rsid w:val="005D1B2F"/>
    <w:rsid w:val="006E002C"/>
    <w:rsid w:val="006F2BFE"/>
    <w:rsid w:val="00754ECB"/>
    <w:rsid w:val="0076331E"/>
    <w:rsid w:val="007840AB"/>
    <w:rsid w:val="007A0F49"/>
    <w:rsid w:val="007F0B9C"/>
    <w:rsid w:val="00801BB3"/>
    <w:rsid w:val="0080475C"/>
    <w:rsid w:val="00812AFC"/>
    <w:rsid w:val="0089140F"/>
    <w:rsid w:val="008B1A7D"/>
    <w:rsid w:val="008D5515"/>
    <w:rsid w:val="009614D4"/>
    <w:rsid w:val="00976E13"/>
    <w:rsid w:val="00A54F74"/>
    <w:rsid w:val="00A60167"/>
    <w:rsid w:val="00A8568D"/>
    <w:rsid w:val="00AA19FD"/>
    <w:rsid w:val="00AE023B"/>
    <w:rsid w:val="00B06454"/>
    <w:rsid w:val="00B910AB"/>
    <w:rsid w:val="00B97ED7"/>
    <w:rsid w:val="00BD1B8D"/>
    <w:rsid w:val="00C042DF"/>
    <w:rsid w:val="00C1007E"/>
    <w:rsid w:val="00C62E21"/>
    <w:rsid w:val="00D07AAD"/>
    <w:rsid w:val="00D321F1"/>
    <w:rsid w:val="00D54DCE"/>
    <w:rsid w:val="00DC4125"/>
    <w:rsid w:val="00DE76E7"/>
    <w:rsid w:val="00E20260"/>
    <w:rsid w:val="00E23433"/>
    <w:rsid w:val="00E5678D"/>
    <w:rsid w:val="00EC2798"/>
    <w:rsid w:val="00F126B4"/>
    <w:rsid w:val="00F41C71"/>
    <w:rsid w:val="00F864BB"/>
    <w:rsid w:val="00F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D010"/>
  <w15:docId w15:val="{80AB3343-039F-434E-952D-B71CE69B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33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23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74F7A8268F045B14CDCCDE3E8583F" ma:contentTypeVersion="12" ma:contentTypeDescription="Create a new document." ma:contentTypeScope="" ma:versionID="5a6abf01f9d1fe25e777c8c671aef278">
  <xsd:schema xmlns:xsd="http://www.w3.org/2001/XMLSchema" xmlns:xs="http://www.w3.org/2001/XMLSchema" xmlns:p="http://schemas.microsoft.com/office/2006/metadata/properties" xmlns:ns2="9ead2965-0b26-4dfd-8009-014d5c92a08c" xmlns:ns3="f482a083-abe7-41bf-8477-aa7d5d071adc" targetNamespace="http://schemas.microsoft.com/office/2006/metadata/properties" ma:root="true" ma:fieldsID="27cbb3043b9558cd1558bc5d84884a56" ns2:_="" ns3:_="">
    <xsd:import namespace="9ead2965-0b26-4dfd-8009-014d5c92a08c"/>
    <xsd:import namespace="f482a083-abe7-41bf-8477-aa7d5d071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d2965-0b26-4dfd-8009-014d5c92a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a083-abe7-41bf-8477-aa7d5d071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F3563-C140-442D-BA82-5C9ECFE54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8BB35-DD73-4AFC-964A-7270A548D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d2965-0b26-4dfd-8009-014d5c92a08c"/>
    <ds:schemaRef ds:uri="f482a083-abe7-41bf-8477-aa7d5d071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1040</Characters>
  <Application>Microsoft Office Word</Application>
  <DocSecurity>4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Torri (DCPS)</dc:creator>
  <cp:lastModifiedBy>Panush, Louis (DCPS)</cp:lastModifiedBy>
  <cp:revision>2</cp:revision>
  <cp:lastPrinted>2019-09-05T21:10:00Z</cp:lastPrinted>
  <dcterms:created xsi:type="dcterms:W3CDTF">2022-11-01T14:31:00Z</dcterms:created>
  <dcterms:modified xsi:type="dcterms:W3CDTF">2022-11-01T14:31:00Z</dcterms:modified>
</cp:coreProperties>
</file>