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C4F3" w14:textId="77777777" w:rsidR="00467D84" w:rsidRPr="009A3682" w:rsidRDefault="00467D84" w:rsidP="00467D84">
      <w:pPr>
        <w:pStyle w:val="BodyText"/>
        <w:rPr>
          <w:rFonts w:asciiTheme="minorHAnsi" w:hAnsiTheme="minorHAnsi" w:cstheme="minorHAnsi"/>
        </w:rPr>
      </w:pPr>
      <w:r>
        <w:rPr>
          <w:noProof/>
        </w:rPr>
        <w:drawing>
          <wp:inline distT="0" distB="0" distL="0" distR="0" wp14:anchorId="42D24837" wp14:editId="426FDA54">
            <wp:extent cx="2381250" cy="428625"/>
            <wp:effectExtent l="0" t="0" r="0" b="9525"/>
            <wp:docPr id="1167666853" name="Picture 3" descr="DCP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381250" cy="428625"/>
                    </a:xfrm>
                    <a:prstGeom prst="rect">
                      <a:avLst/>
                    </a:prstGeom>
                  </pic:spPr>
                </pic:pic>
              </a:graphicData>
            </a:graphic>
          </wp:inline>
        </w:drawing>
      </w:r>
    </w:p>
    <w:p w14:paraId="6DB89A22" w14:textId="77777777" w:rsidR="00467D84" w:rsidRPr="009A3682" w:rsidRDefault="00467D84" w:rsidP="00467D84">
      <w:pPr>
        <w:pStyle w:val="BodyText"/>
        <w:rPr>
          <w:rFonts w:asciiTheme="minorHAnsi" w:hAnsiTheme="minorHAnsi" w:cstheme="minorHAnsi"/>
        </w:rPr>
      </w:pPr>
    </w:p>
    <w:p w14:paraId="5DFDEDDB" w14:textId="77777777" w:rsidR="00391041" w:rsidRPr="009A3682" w:rsidRDefault="00391041" w:rsidP="00467D84">
      <w:pPr>
        <w:rPr>
          <w:rFonts w:asciiTheme="minorHAnsi" w:hAnsiTheme="minorHAnsi" w:cstheme="minorHAnsi"/>
        </w:rPr>
      </w:pPr>
    </w:p>
    <w:p w14:paraId="719ACCC9" w14:textId="77777777" w:rsidR="00467D84" w:rsidRPr="009A3682" w:rsidRDefault="00467D84" w:rsidP="00467D84">
      <w:pPr>
        <w:rPr>
          <w:rFonts w:asciiTheme="minorHAnsi" w:hAnsiTheme="minorHAnsi" w:cstheme="minorHAnsi"/>
        </w:rPr>
      </w:pPr>
      <w:r w:rsidRPr="009A3682">
        <w:rPr>
          <w:rFonts w:asciiTheme="minorHAnsi" w:hAnsiTheme="minorHAnsi" w:cstheme="minorHAnsi"/>
        </w:rPr>
        <w:tab/>
      </w:r>
    </w:p>
    <w:tbl>
      <w:tblPr>
        <w:tblW w:w="955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7"/>
        <w:gridCol w:w="3541"/>
        <w:gridCol w:w="5580"/>
      </w:tblGrid>
      <w:tr w:rsidR="00467D84" w:rsidRPr="009A3682" w14:paraId="375EBD15" w14:textId="77777777" w:rsidTr="7386815D">
        <w:trPr>
          <w:trHeight w:hRule="exact" w:val="320"/>
        </w:trPr>
        <w:tc>
          <w:tcPr>
            <w:tcW w:w="437" w:type="dxa"/>
            <w:shd w:val="clear" w:color="auto" w:fill="FFFFFF" w:themeFill="background1"/>
          </w:tcPr>
          <w:p w14:paraId="5AAF403E" w14:textId="77777777" w:rsidR="00467D84" w:rsidRPr="009A3682" w:rsidRDefault="00467D84" w:rsidP="00017683">
            <w:pPr>
              <w:rPr>
                <w:rFonts w:asciiTheme="minorHAnsi" w:hAnsiTheme="minorHAnsi" w:cstheme="minorHAnsi"/>
                <w:bCs/>
                <w:sz w:val="28"/>
              </w:rPr>
            </w:pPr>
          </w:p>
        </w:tc>
        <w:tc>
          <w:tcPr>
            <w:tcW w:w="3541" w:type="dxa"/>
            <w:shd w:val="clear" w:color="auto" w:fill="FFFFFF" w:themeFill="background1"/>
          </w:tcPr>
          <w:p w14:paraId="104062DE" w14:textId="4ED44C35" w:rsidR="00467D84" w:rsidRPr="009A3682" w:rsidRDefault="00467D84" w:rsidP="009A3682">
            <w:pPr>
              <w:jc w:val="center"/>
              <w:rPr>
                <w:rFonts w:asciiTheme="minorHAnsi" w:hAnsiTheme="minorHAnsi" w:cstheme="minorHAnsi"/>
                <w:b/>
                <w:sz w:val="24"/>
                <w:szCs w:val="18"/>
              </w:rPr>
            </w:pPr>
            <w:r w:rsidRPr="009A3682">
              <w:rPr>
                <w:rFonts w:asciiTheme="minorHAnsi" w:hAnsiTheme="minorHAnsi" w:cstheme="minorHAnsi"/>
                <w:b/>
                <w:sz w:val="24"/>
                <w:szCs w:val="18"/>
              </w:rPr>
              <w:t>Item</w:t>
            </w:r>
          </w:p>
        </w:tc>
        <w:tc>
          <w:tcPr>
            <w:tcW w:w="5580" w:type="dxa"/>
            <w:shd w:val="clear" w:color="auto" w:fill="FFFFFF" w:themeFill="background1"/>
          </w:tcPr>
          <w:p w14:paraId="111D980C" w14:textId="417C6A64" w:rsidR="00467D84" w:rsidRPr="009A3682" w:rsidRDefault="00467D84" w:rsidP="009A3682">
            <w:pPr>
              <w:jc w:val="center"/>
              <w:rPr>
                <w:rFonts w:asciiTheme="minorHAnsi" w:hAnsiTheme="minorHAnsi" w:cstheme="minorHAnsi"/>
                <w:b/>
                <w:sz w:val="24"/>
                <w:szCs w:val="18"/>
              </w:rPr>
            </w:pPr>
            <w:r w:rsidRPr="009A3682">
              <w:rPr>
                <w:rFonts w:asciiTheme="minorHAnsi" w:hAnsiTheme="minorHAnsi" w:cstheme="minorHAnsi"/>
                <w:b/>
                <w:sz w:val="24"/>
                <w:szCs w:val="18"/>
              </w:rPr>
              <w:t>Description</w:t>
            </w:r>
          </w:p>
        </w:tc>
      </w:tr>
      <w:tr w:rsidR="00467D84" w:rsidRPr="009A3682" w14:paraId="365A623D" w14:textId="77777777" w:rsidTr="7386815D">
        <w:trPr>
          <w:trHeight w:hRule="exact" w:val="320"/>
        </w:trPr>
        <w:tc>
          <w:tcPr>
            <w:tcW w:w="437" w:type="dxa"/>
          </w:tcPr>
          <w:sdt>
            <w:sdtPr>
              <w:rPr>
                <w:rFonts w:asciiTheme="minorHAnsi" w:hAnsiTheme="minorHAnsi" w:cstheme="minorHAnsi"/>
                <w:bCs/>
              </w:rPr>
              <w:id w:val="119963481"/>
              <w14:checkbox>
                <w14:checked w14:val="0"/>
                <w14:checkedState w14:val="2612" w14:font="MS Gothic"/>
                <w14:uncheckedState w14:val="2610" w14:font="MS Gothic"/>
              </w14:checkbox>
            </w:sdtPr>
            <w:sdtContent>
              <w:p w14:paraId="4888955C" w14:textId="29287D55" w:rsidR="00467D84" w:rsidRPr="009A3682" w:rsidRDefault="009A3682" w:rsidP="00017683">
                <w:pPr>
                  <w:rPr>
                    <w:rFonts w:asciiTheme="minorHAnsi" w:hAnsiTheme="minorHAnsi" w:cstheme="minorHAnsi"/>
                    <w:bCs/>
                  </w:rPr>
                </w:pPr>
                <w:r w:rsidRPr="009A3682">
                  <w:rPr>
                    <w:rFonts w:ascii="Segoe UI Symbol" w:eastAsia="MS Gothic" w:hAnsi="Segoe UI Symbol" w:cs="Segoe UI Symbol"/>
                    <w:bCs/>
                  </w:rPr>
                  <w:t>☐</w:t>
                </w:r>
              </w:p>
            </w:sdtContent>
          </w:sdt>
          <w:p w14:paraId="467F9FE9" w14:textId="77777777" w:rsidR="7386815D" w:rsidRDefault="7386815D"/>
        </w:tc>
        <w:tc>
          <w:tcPr>
            <w:tcW w:w="3541" w:type="dxa"/>
          </w:tcPr>
          <w:p w14:paraId="3AD6D63F" w14:textId="77777777" w:rsidR="00467D84" w:rsidRPr="009A3682" w:rsidRDefault="00467D84" w:rsidP="00017683">
            <w:pPr>
              <w:rPr>
                <w:rFonts w:asciiTheme="minorHAnsi" w:hAnsiTheme="minorHAnsi" w:cstheme="minorHAnsi"/>
                <w:bCs/>
              </w:rPr>
            </w:pPr>
            <w:r w:rsidRPr="009A3682">
              <w:rPr>
                <w:rFonts w:asciiTheme="minorHAnsi" w:hAnsiTheme="minorHAnsi" w:cstheme="minorHAnsi"/>
                <w:bCs/>
              </w:rPr>
              <w:t>Solicitation Number</w:t>
            </w:r>
          </w:p>
        </w:tc>
        <w:tc>
          <w:tcPr>
            <w:tcW w:w="5580" w:type="dxa"/>
          </w:tcPr>
          <w:p w14:paraId="5EE5F0F9" w14:textId="089A279D" w:rsidR="00467D84" w:rsidRPr="009A3682" w:rsidRDefault="1B5BB689" w:rsidP="7386815D">
            <w:pPr>
              <w:rPr>
                <w:rFonts w:asciiTheme="minorHAnsi" w:hAnsiTheme="minorHAnsi" w:cstheme="minorBidi"/>
              </w:rPr>
            </w:pPr>
            <w:r w:rsidRPr="7386815D">
              <w:rPr>
                <w:rFonts w:asciiTheme="minorHAnsi" w:hAnsiTheme="minorHAnsi" w:cstheme="minorBidi"/>
              </w:rPr>
              <w:t>GAGA-</w:t>
            </w:r>
            <w:r w:rsidR="004A29F2">
              <w:rPr>
                <w:rFonts w:asciiTheme="minorHAnsi" w:hAnsiTheme="minorHAnsi" w:cstheme="minorBidi"/>
              </w:rPr>
              <w:t>202</w:t>
            </w:r>
            <w:r w:rsidR="00D66CDC">
              <w:rPr>
                <w:rFonts w:asciiTheme="minorHAnsi" w:hAnsiTheme="minorHAnsi" w:cstheme="minorBidi"/>
              </w:rPr>
              <w:t>2</w:t>
            </w:r>
            <w:r w:rsidR="00A558B5">
              <w:rPr>
                <w:rFonts w:asciiTheme="minorHAnsi" w:hAnsiTheme="minorHAnsi" w:cstheme="minorBidi"/>
              </w:rPr>
              <w:t>-I-</w:t>
            </w:r>
            <w:r w:rsidR="00E476C7">
              <w:rPr>
                <w:rFonts w:asciiTheme="minorHAnsi" w:hAnsiTheme="minorHAnsi" w:cstheme="minorBidi"/>
              </w:rPr>
              <w:t>0</w:t>
            </w:r>
            <w:r w:rsidR="004E2F8C">
              <w:rPr>
                <w:rFonts w:asciiTheme="minorHAnsi" w:hAnsiTheme="minorHAnsi" w:cstheme="minorBidi"/>
              </w:rPr>
              <w:t>368</w:t>
            </w:r>
          </w:p>
        </w:tc>
      </w:tr>
      <w:tr w:rsidR="009A3682" w:rsidRPr="009A3682" w14:paraId="2885C7DC" w14:textId="77777777" w:rsidTr="7386815D">
        <w:trPr>
          <w:trHeight w:hRule="exact" w:val="320"/>
        </w:trPr>
        <w:tc>
          <w:tcPr>
            <w:tcW w:w="437" w:type="dxa"/>
          </w:tcPr>
          <w:sdt>
            <w:sdtPr>
              <w:rPr>
                <w:rFonts w:asciiTheme="minorHAnsi" w:hAnsiTheme="minorHAnsi" w:cstheme="minorHAnsi"/>
                <w:bCs/>
              </w:rPr>
              <w:id w:val="210700416"/>
              <w14:checkbox>
                <w14:checked w14:val="0"/>
                <w14:checkedState w14:val="2612" w14:font="MS Gothic"/>
                <w14:uncheckedState w14:val="2610" w14:font="MS Gothic"/>
              </w14:checkbox>
            </w:sdtPr>
            <w:sdtContent>
              <w:p w14:paraId="44779993" w14:textId="22B86D69"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6B204E1" w14:textId="77777777" w:rsidR="7386815D" w:rsidRDefault="7386815D"/>
        </w:tc>
        <w:tc>
          <w:tcPr>
            <w:tcW w:w="3541" w:type="dxa"/>
          </w:tcPr>
          <w:p w14:paraId="3B4B66F5"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Amendment Number</w:t>
            </w:r>
          </w:p>
        </w:tc>
        <w:tc>
          <w:tcPr>
            <w:tcW w:w="5580" w:type="dxa"/>
          </w:tcPr>
          <w:p w14:paraId="56B99494" w14:textId="080361D8" w:rsidR="009A3682" w:rsidRPr="009A3682" w:rsidRDefault="009A3682" w:rsidP="009A3682">
            <w:pPr>
              <w:rPr>
                <w:rFonts w:asciiTheme="minorHAnsi" w:hAnsiTheme="minorHAnsi" w:cstheme="minorHAnsi"/>
                <w:bCs/>
              </w:rPr>
            </w:pPr>
          </w:p>
        </w:tc>
      </w:tr>
      <w:tr w:rsidR="009A3682" w:rsidRPr="009A3682" w14:paraId="07F0D4CB" w14:textId="77777777" w:rsidTr="7386815D">
        <w:trPr>
          <w:trHeight w:hRule="exact" w:val="320"/>
        </w:trPr>
        <w:tc>
          <w:tcPr>
            <w:tcW w:w="437" w:type="dxa"/>
          </w:tcPr>
          <w:sdt>
            <w:sdtPr>
              <w:rPr>
                <w:rFonts w:asciiTheme="minorHAnsi" w:hAnsiTheme="minorHAnsi" w:cstheme="minorHAnsi"/>
                <w:bCs/>
              </w:rPr>
              <w:id w:val="-676808293"/>
              <w14:checkbox>
                <w14:checked w14:val="0"/>
                <w14:checkedState w14:val="2612" w14:font="MS Gothic"/>
                <w14:uncheckedState w14:val="2610" w14:font="MS Gothic"/>
              </w14:checkbox>
            </w:sdtPr>
            <w:sdtContent>
              <w:p w14:paraId="2F511173" w14:textId="678189BA"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1B868D56" w14:textId="77777777" w:rsidR="7386815D" w:rsidRDefault="7386815D"/>
        </w:tc>
        <w:tc>
          <w:tcPr>
            <w:tcW w:w="3541" w:type="dxa"/>
          </w:tcPr>
          <w:p w14:paraId="54172A0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Caption</w:t>
            </w:r>
          </w:p>
        </w:tc>
        <w:tc>
          <w:tcPr>
            <w:tcW w:w="5580" w:type="dxa"/>
          </w:tcPr>
          <w:p w14:paraId="17B4A37E" w14:textId="2993C599" w:rsidR="009A3682" w:rsidRPr="009A3682" w:rsidRDefault="004E2F8C" w:rsidP="009A3682">
            <w:pPr>
              <w:rPr>
                <w:rFonts w:asciiTheme="minorHAnsi" w:hAnsiTheme="minorHAnsi" w:cstheme="minorHAnsi"/>
                <w:bCs/>
              </w:rPr>
            </w:pPr>
            <w:r>
              <w:rPr>
                <w:rFonts w:asciiTheme="minorHAnsi" w:hAnsiTheme="minorHAnsi" w:cstheme="minorHAnsi"/>
                <w:bCs/>
              </w:rPr>
              <w:t>Lightspeed License</w:t>
            </w:r>
          </w:p>
        </w:tc>
      </w:tr>
      <w:tr w:rsidR="009A3682" w:rsidRPr="009A3682" w14:paraId="19B8B704" w14:textId="77777777" w:rsidTr="7386815D">
        <w:trPr>
          <w:trHeight w:hRule="exact" w:val="320"/>
        </w:trPr>
        <w:tc>
          <w:tcPr>
            <w:tcW w:w="437" w:type="dxa"/>
          </w:tcPr>
          <w:sdt>
            <w:sdtPr>
              <w:rPr>
                <w:rFonts w:asciiTheme="minorHAnsi" w:hAnsiTheme="minorHAnsi" w:cstheme="minorHAnsi"/>
                <w:bCs/>
              </w:rPr>
              <w:id w:val="1313518765"/>
              <w14:checkbox>
                <w14:checked w14:val="0"/>
                <w14:checkedState w14:val="2612" w14:font="MS Gothic"/>
                <w14:uncheckedState w14:val="2610" w14:font="MS Gothic"/>
              </w14:checkbox>
            </w:sdtPr>
            <w:sdtContent>
              <w:p w14:paraId="3D20362E" w14:textId="531E2489"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A7BD6AD" w14:textId="77777777" w:rsidR="7386815D" w:rsidRDefault="7386815D"/>
        </w:tc>
        <w:tc>
          <w:tcPr>
            <w:tcW w:w="3541" w:type="dxa"/>
          </w:tcPr>
          <w:p w14:paraId="17CB52A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Sub-Contracting Requirement (%)</w:t>
            </w:r>
          </w:p>
        </w:tc>
        <w:tc>
          <w:tcPr>
            <w:tcW w:w="5580" w:type="dxa"/>
          </w:tcPr>
          <w:p w14:paraId="6E2EEFF7" w14:textId="14842BAB" w:rsidR="009A3682" w:rsidRPr="009A3682" w:rsidRDefault="00D66CDC" w:rsidP="009A3682">
            <w:pPr>
              <w:rPr>
                <w:rFonts w:asciiTheme="minorHAnsi" w:hAnsiTheme="minorHAnsi" w:cstheme="minorHAnsi"/>
                <w:bCs/>
              </w:rPr>
            </w:pPr>
            <w:r>
              <w:rPr>
                <w:rFonts w:asciiTheme="minorHAnsi" w:hAnsiTheme="minorHAnsi" w:cstheme="minorHAnsi"/>
                <w:bCs/>
              </w:rPr>
              <w:t>35/%</w:t>
            </w:r>
          </w:p>
        </w:tc>
      </w:tr>
      <w:tr w:rsidR="009A3682" w:rsidRPr="009A3682" w14:paraId="37BBDDD5" w14:textId="77777777" w:rsidTr="7386815D">
        <w:trPr>
          <w:trHeight w:hRule="exact" w:val="320"/>
        </w:trPr>
        <w:tc>
          <w:tcPr>
            <w:tcW w:w="437" w:type="dxa"/>
          </w:tcPr>
          <w:sdt>
            <w:sdtPr>
              <w:rPr>
                <w:rFonts w:asciiTheme="minorHAnsi" w:hAnsiTheme="minorHAnsi" w:cstheme="minorHAnsi"/>
                <w:bCs/>
              </w:rPr>
              <w:id w:val="-1771311559"/>
              <w14:checkbox>
                <w14:checked w14:val="0"/>
                <w14:checkedState w14:val="2612" w14:font="MS Gothic"/>
                <w14:uncheckedState w14:val="2610" w14:font="MS Gothic"/>
              </w14:checkbox>
            </w:sdtPr>
            <w:sdtContent>
              <w:p w14:paraId="5E51D7AA" w14:textId="3055BF2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B068CC7" w14:textId="77777777" w:rsidR="7386815D" w:rsidRDefault="7386815D"/>
        </w:tc>
        <w:tc>
          <w:tcPr>
            <w:tcW w:w="3541" w:type="dxa"/>
          </w:tcPr>
          <w:p w14:paraId="04CB6BF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Work Site Location</w:t>
            </w:r>
          </w:p>
        </w:tc>
        <w:tc>
          <w:tcPr>
            <w:tcW w:w="5580" w:type="dxa"/>
          </w:tcPr>
          <w:p w14:paraId="0AFA19C9" w14:textId="76670AB8" w:rsidR="009A3682" w:rsidRPr="009A3682" w:rsidRDefault="009A3682" w:rsidP="009A3682">
            <w:pPr>
              <w:rPr>
                <w:rFonts w:asciiTheme="minorHAnsi" w:hAnsiTheme="minorHAnsi" w:cstheme="minorHAnsi"/>
                <w:bCs/>
              </w:rPr>
            </w:pPr>
          </w:p>
        </w:tc>
      </w:tr>
      <w:tr w:rsidR="009A3682" w:rsidRPr="009A3682" w14:paraId="7B33DFDA" w14:textId="77777777" w:rsidTr="7386815D">
        <w:trPr>
          <w:trHeight w:hRule="exact" w:val="320"/>
        </w:trPr>
        <w:tc>
          <w:tcPr>
            <w:tcW w:w="437" w:type="dxa"/>
          </w:tcPr>
          <w:sdt>
            <w:sdtPr>
              <w:rPr>
                <w:rFonts w:asciiTheme="minorHAnsi" w:hAnsiTheme="minorHAnsi" w:cstheme="minorHAnsi"/>
                <w:bCs/>
              </w:rPr>
              <w:id w:val="553891543"/>
              <w14:checkbox>
                <w14:checked w14:val="0"/>
                <w14:checkedState w14:val="2612" w14:font="MS Gothic"/>
                <w14:uncheckedState w14:val="2610" w14:font="MS Gothic"/>
              </w14:checkbox>
            </w:sdtPr>
            <w:sdtContent>
              <w:p w14:paraId="3D39F57E" w14:textId="663B5248"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0790C34E" w14:textId="77777777" w:rsidR="7386815D" w:rsidRDefault="7386815D"/>
        </w:tc>
        <w:tc>
          <w:tcPr>
            <w:tcW w:w="3541" w:type="dxa"/>
          </w:tcPr>
          <w:p w14:paraId="738BB6B1"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Market Type/NIGP Code</w:t>
            </w:r>
          </w:p>
        </w:tc>
        <w:tc>
          <w:tcPr>
            <w:tcW w:w="5580" w:type="dxa"/>
          </w:tcPr>
          <w:p w14:paraId="51EC8EEC" w14:textId="2E599126" w:rsidR="009A3682" w:rsidRPr="009A3682" w:rsidRDefault="00D66CDC" w:rsidP="009A3682">
            <w:pPr>
              <w:rPr>
                <w:rFonts w:asciiTheme="minorHAnsi" w:hAnsiTheme="minorHAnsi" w:cstheme="minorHAnsi"/>
                <w:bCs/>
              </w:rPr>
            </w:pPr>
            <w:r>
              <w:rPr>
                <w:rFonts w:asciiTheme="minorHAnsi" w:hAnsiTheme="minorHAnsi" w:cstheme="minorHAnsi"/>
                <w:bCs/>
              </w:rPr>
              <w:t>Open</w:t>
            </w:r>
            <w:r w:rsidR="00E4694B">
              <w:rPr>
                <w:rFonts w:asciiTheme="minorHAnsi" w:hAnsiTheme="minorHAnsi" w:cstheme="minorHAnsi"/>
                <w:bCs/>
              </w:rPr>
              <w:t xml:space="preserve"> </w:t>
            </w:r>
            <w:r w:rsidR="00A558B5">
              <w:rPr>
                <w:rFonts w:asciiTheme="minorHAnsi" w:hAnsiTheme="minorHAnsi" w:cstheme="minorHAnsi"/>
                <w:bCs/>
              </w:rPr>
              <w:t>Market</w:t>
            </w:r>
            <w:r w:rsidR="00E4694B">
              <w:rPr>
                <w:rFonts w:asciiTheme="minorHAnsi" w:hAnsiTheme="minorHAnsi" w:cstheme="minorHAnsi"/>
                <w:bCs/>
              </w:rPr>
              <w:t xml:space="preserve"> </w:t>
            </w:r>
          </w:p>
        </w:tc>
      </w:tr>
      <w:tr w:rsidR="009A3682" w:rsidRPr="009A3682" w14:paraId="7F0F6286" w14:textId="77777777" w:rsidTr="7386815D">
        <w:trPr>
          <w:trHeight w:hRule="exact" w:val="320"/>
        </w:trPr>
        <w:tc>
          <w:tcPr>
            <w:tcW w:w="437" w:type="dxa"/>
          </w:tcPr>
          <w:sdt>
            <w:sdtPr>
              <w:rPr>
                <w:rFonts w:asciiTheme="minorHAnsi" w:hAnsiTheme="minorHAnsi" w:cstheme="minorHAnsi"/>
                <w:bCs/>
              </w:rPr>
              <w:id w:val="1785306445"/>
              <w14:checkbox>
                <w14:checked w14:val="0"/>
                <w14:checkedState w14:val="2612" w14:font="MS Gothic"/>
                <w14:uncheckedState w14:val="2610" w14:font="MS Gothic"/>
              </w14:checkbox>
            </w:sdtPr>
            <w:sdtContent>
              <w:p w14:paraId="101FB286" w14:textId="75667FB3"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4ABA3E2A" w14:textId="77777777" w:rsidR="7386815D" w:rsidRDefault="7386815D"/>
        </w:tc>
        <w:tc>
          <w:tcPr>
            <w:tcW w:w="3541" w:type="dxa"/>
          </w:tcPr>
          <w:p w14:paraId="2B1069C4"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Primary Contact Person</w:t>
            </w:r>
          </w:p>
        </w:tc>
        <w:tc>
          <w:tcPr>
            <w:tcW w:w="5580" w:type="dxa"/>
          </w:tcPr>
          <w:p w14:paraId="2FB648B0" w14:textId="5BEB1600" w:rsidR="009A3682" w:rsidRPr="009A3682" w:rsidRDefault="004A29F2" w:rsidP="009A3682">
            <w:pPr>
              <w:rPr>
                <w:rFonts w:asciiTheme="minorHAnsi" w:hAnsiTheme="minorHAnsi" w:cstheme="minorHAnsi"/>
                <w:bCs/>
              </w:rPr>
            </w:pPr>
            <w:r>
              <w:rPr>
                <w:rFonts w:asciiTheme="minorHAnsi" w:hAnsiTheme="minorHAnsi" w:cstheme="minorHAnsi"/>
                <w:bCs/>
              </w:rPr>
              <w:t>Yawovi Klouvi</w:t>
            </w:r>
          </w:p>
        </w:tc>
      </w:tr>
      <w:tr w:rsidR="009A3682" w:rsidRPr="009A3682" w14:paraId="12E29CDB" w14:textId="77777777" w:rsidTr="7386815D">
        <w:trPr>
          <w:trHeight w:hRule="exact" w:val="320"/>
        </w:trPr>
        <w:tc>
          <w:tcPr>
            <w:tcW w:w="437" w:type="dxa"/>
          </w:tcPr>
          <w:sdt>
            <w:sdtPr>
              <w:rPr>
                <w:rFonts w:asciiTheme="minorHAnsi" w:hAnsiTheme="minorHAnsi" w:cstheme="minorHAnsi"/>
                <w:bCs/>
              </w:rPr>
              <w:id w:val="-251198321"/>
              <w14:checkbox>
                <w14:checked w14:val="0"/>
                <w14:checkedState w14:val="2612" w14:font="MS Gothic"/>
                <w14:uncheckedState w14:val="2610" w14:font="MS Gothic"/>
              </w14:checkbox>
            </w:sdtPr>
            <w:sdtContent>
              <w:p w14:paraId="0C439FAD" w14:textId="1D472BB5"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22EC5250" w14:textId="77777777" w:rsidR="7386815D" w:rsidRDefault="7386815D"/>
        </w:tc>
        <w:tc>
          <w:tcPr>
            <w:tcW w:w="3541" w:type="dxa"/>
          </w:tcPr>
          <w:p w14:paraId="19516007"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Primary Contact Phone</w:t>
            </w:r>
          </w:p>
        </w:tc>
        <w:tc>
          <w:tcPr>
            <w:tcW w:w="5580" w:type="dxa"/>
          </w:tcPr>
          <w:p w14:paraId="61DDBE83" w14:textId="4F5471E0" w:rsidR="009A3682" w:rsidRPr="009A3682" w:rsidRDefault="004A29F2" w:rsidP="009A3682">
            <w:pPr>
              <w:rPr>
                <w:rFonts w:asciiTheme="minorHAnsi" w:hAnsiTheme="minorHAnsi" w:cstheme="minorHAnsi"/>
                <w:bCs/>
              </w:rPr>
            </w:pPr>
            <w:r>
              <w:rPr>
                <w:rFonts w:asciiTheme="minorHAnsi" w:hAnsiTheme="minorHAnsi" w:cstheme="minorHAnsi"/>
                <w:bCs/>
              </w:rPr>
              <w:t>2027706117/ 2024425114</w:t>
            </w:r>
          </w:p>
        </w:tc>
      </w:tr>
      <w:tr w:rsidR="009A3682" w:rsidRPr="009A3682" w14:paraId="5C07248E" w14:textId="77777777" w:rsidTr="7386815D">
        <w:trPr>
          <w:trHeight w:hRule="exact" w:val="320"/>
        </w:trPr>
        <w:tc>
          <w:tcPr>
            <w:tcW w:w="437" w:type="dxa"/>
          </w:tcPr>
          <w:sdt>
            <w:sdtPr>
              <w:rPr>
                <w:rFonts w:asciiTheme="minorHAnsi" w:hAnsiTheme="minorHAnsi" w:cstheme="minorHAnsi"/>
                <w:bCs/>
              </w:rPr>
              <w:id w:val="-32809767"/>
              <w14:checkbox>
                <w14:checked w14:val="0"/>
                <w14:checkedState w14:val="2612" w14:font="MS Gothic"/>
                <w14:uncheckedState w14:val="2610" w14:font="MS Gothic"/>
              </w14:checkbox>
            </w:sdtPr>
            <w:sdtContent>
              <w:p w14:paraId="1AA83B4D" w14:textId="1B7644C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03D30079" w14:textId="77777777" w:rsidR="7386815D" w:rsidRDefault="7386815D"/>
        </w:tc>
        <w:tc>
          <w:tcPr>
            <w:tcW w:w="3541" w:type="dxa"/>
          </w:tcPr>
          <w:p w14:paraId="42F7C639"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Primary Contact E-mail</w:t>
            </w:r>
          </w:p>
        </w:tc>
        <w:tc>
          <w:tcPr>
            <w:tcW w:w="5580" w:type="dxa"/>
          </w:tcPr>
          <w:p w14:paraId="2B04F76B" w14:textId="78008CEA" w:rsidR="009A3682" w:rsidRDefault="00000000" w:rsidP="009A3682">
            <w:pPr>
              <w:rPr>
                <w:rFonts w:asciiTheme="minorHAnsi" w:hAnsiTheme="minorHAnsi" w:cstheme="minorHAnsi"/>
                <w:bCs/>
              </w:rPr>
            </w:pPr>
            <w:hyperlink r:id="rId9" w:history="1">
              <w:r w:rsidR="00AE6AE1" w:rsidRPr="00BA0DCF">
                <w:rPr>
                  <w:rStyle w:val="Hyperlink"/>
                  <w:rFonts w:asciiTheme="minorHAnsi" w:hAnsiTheme="minorHAnsi" w:cstheme="minorHAnsi"/>
                  <w:bCs/>
                </w:rPr>
                <w:t>Yawovi.klouvi@k12.dc.gov</w:t>
              </w:r>
            </w:hyperlink>
          </w:p>
          <w:p w14:paraId="367C5CF6" w14:textId="1823A887" w:rsidR="00AE6AE1" w:rsidRPr="009A3682" w:rsidRDefault="00AE6AE1" w:rsidP="009A3682">
            <w:pPr>
              <w:rPr>
                <w:rFonts w:asciiTheme="minorHAnsi" w:hAnsiTheme="minorHAnsi" w:cstheme="minorHAnsi"/>
                <w:bCs/>
              </w:rPr>
            </w:pPr>
          </w:p>
        </w:tc>
      </w:tr>
      <w:tr w:rsidR="009A3682" w:rsidRPr="009A3682" w14:paraId="11C184C3" w14:textId="77777777" w:rsidTr="7386815D">
        <w:trPr>
          <w:trHeight w:hRule="exact" w:val="320"/>
        </w:trPr>
        <w:tc>
          <w:tcPr>
            <w:tcW w:w="437" w:type="dxa"/>
          </w:tcPr>
          <w:sdt>
            <w:sdtPr>
              <w:rPr>
                <w:rFonts w:asciiTheme="minorHAnsi" w:hAnsiTheme="minorHAnsi" w:cstheme="minorHAnsi"/>
                <w:bCs/>
              </w:rPr>
              <w:id w:val="-24414291"/>
              <w14:checkbox>
                <w14:checked w14:val="0"/>
                <w14:checkedState w14:val="2612" w14:font="MS Gothic"/>
                <w14:uncheckedState w14:val="2610" w14:font="MS Gothic"/>
              </w14:checkbox>
            </w:sdtPr>
            <w:sdtContent>
              <w:p w14:paraId="1912379A" w14:textId="4051C76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0A0AECF0" w14:textId="77777777" w:rsidR="7386815D" w:rsidRDefault="7386815D"/>
        </w:tc>
        <w:tc>
          <w:tcPr>
            <w:tcW w:w="3541" w:type="dxa"/>
          </w:tcPr>
          <w:p w14:paraId="6AEBC484"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Primary Contact Fax (optional)</w:t>
            </w:r>
          </w:p>
        </w:tc>
        <w:tc>
          <w:tcPr>
            <w:tcW w:w="5580" w:type="dxa"/>
          </w:tcPr>
          <w:p w14:paraId="71DEF748" w14:textId="48CC2F85" w:rsidR="009A3682" w:rsidRPr="009A3682" w:rsidRDefault="009A3682" w:rsidP="009A3682">
            <w:pPr>
              <w:rPr>
                <w:rFonts w:asciiTheme="minorHAnsi" w:hAnsiTheme="minorHAnsi" w:cstheme="minorHAnsi"/>
                <w:bCs/>
              </w:rPr>
            </w:pPr>
          </w:p>
        </w:tc>
      </w:tr>
      <w:tr w:rsidR="009A3682" w:rsidRPr="009A3682" w14:paraId="43BFC822" w14:textId="77777777" w:rsidTr="7386815D">
        <w:trPr>
          <w:trHeight w:hRule="exact" w:val="320"/>
        </w:trPr>
        <w:tc>
          <w:tcPr>
            <w:tcW w:w="437" w:type="dxa"/>
          </w:tcPr>
          <w:sdt>
            <w:sdtPr>
              <w:rPr>
                <w:rFonts w:asciiTheme="minorHAnsi" w:hAnsiTheme="minorHAnsi" w:cstheme="minorHAnsi"/>
                <w:bCs/>
              </w:rPr>
              <w:id w:val="825865406"/>
              <w14:checkbox>
                <w14:checked w14:val="0"/>
                <w14:checkedState w14:val="2612" w14:font="MS Gothic"/>
                <w14:uncheckedState w14:val="2610" w14:font="MS Gothic"/>
              </w14:checkbox>
            </w:sdtPr>
            <w:sdtContent>
              <w:p w14:paraId="480EED34" w14:textId="17FA577A"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2D7D681F" w14:textId="77777777" w:rsidR="7386815D" w:rsidRDefault="7386815D"/>
        </w:tc>
        <w:tc>
          <w:tcPr>
            <w:tcW w:w="3541" w:type="dxa"/>
          </w:tcPr>
          <w:p w14:paraId="7FAEBED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Alternate Contact Person</w:t>
            </w:r>
          </w:p>
        </w:tc>
        <w:tc>
          <w:tcPr>
            <w:tcW w:w="5580" w:type="dxa"/>
          </w:tcPr>
          <w:p w14:paraId="6DDC9EAA" w14:textId="1928221E" w:rsidR="009A3682" w:rsidRPr="009A3682" w:rsidRDefault="00D66CDC" w:rsidP="009A3682">
            <w:pPr>
              <w:rPr>
                <w:rFonts w:asciiTheme="minorHAnsi" w:hAnsiTheme="minorHAnsi" w:cstheme="minorHAnsi"/>
                <w:bCs/>
              </w:rPr>
            </w:pPr>
            <w:r>
              <w:rPr>
                <w:rFonts w:asciiTheme="minorHAnsi" w:hAnsiTheme="minorHAnsi" w:cstheme="minorHAnsi"/>
                <w:bCs/>
              </w:rPr>
              <w:t>LaVeta Hilton</w:t>
            </w:r>
          </w:p>
        </w:tc>
      </w:tr>
      <w:tr w:rsidR="009A3682" w:rsidRPr="009A3682" w14:paraId="7456E965" w14:textId="77777777" w:rsidTr="7386815D">
        <w:trPr>
          <w:trHeight w:hRule="exact" w:val="320"/>
        </w:trPr>
        <w:tc>
          <w:tcPr>
            <w:tcW w:w="437" w:type="dxa"/>
          </w:tcPr>
          <w:sdt>
            <w:sdtPr>
              <w:rPr>
                <w:rFonts w:asciiTheme="minorHAnsi" w:hAnsiTheme="minorHAnsi" w:cstheme="minorHAnsi"/>
                <w:bCs/>
              </w:rPr>
              <w:id w:val="1003474862"/>
              <w14:checkbox>
                <w14:checked w14:val="0"/>
                <w14:checkedState w14:val="2612" w14:font="MS Gothic"/>
                <w14:uncheckedState w14:val="2610" w14:font="MS Gothic"/>
              </w14:checkbox>
            </w:sdtPr>
            <w:sdtContent>
              <w:p w14:paraId="2F6D9B3E" w14:textId="58A8A55D"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7D94F4F1" w14:textId="77777777" w:rsidR="7386815D" w:rsidRDefault="7386815D"/>
        </w:tc>
        <w:tc>
          <w:tcPr>
            <w:tcW w:w="3541" w:type="dxa"/>
          </w:tcPr>
          <w:p w14:paraId="1AE959A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Alternate Contact Phone</w:t>
            </w:r>
          </w:p>
        </w:tc>
        <w:tc>
          <w:tcPr>
            <w:tcW w:w="5580" w:type="dxa"/>
          </w:tcPr>
          <w:p w14:paraId="052194D2" w14:textId="303AEA6A" w:rsidR="009A3682" w:rsidRPr="009A3682" w:rsidRDefault="004A29F2" w:rsidP="009A3682">
            <w:pPr>
              <w:rPr>
                <w:rFonts w:asciiTheme="minorHAnsi" w:hAnsiTheme="minorHAnsi" w:cstheme="minorHAnsi"/>
                <w:bCs/>
              </w:rPr>
            </w:pPr>
            <w:r>
              <w:rPr>
                <w:rFonts w:asciiTheme="minorHAnsi" w:hAnsiTheme="minorHAnsi" w:cstheme="minorHAnsi"/>
                <w:bCs/>
              </w:rPr>
              <w:t>202442</w:t>
            </w:r>
            <w:r w:rsidR="009626C7">
              <w:rPr>
                <w:rFonts w:asciiTheme="minorHAnsi" w:hAnsiTheme="minorHAnsi" w:cstheme="minorHAnsi"/>
                <w:bCs/>
              </w:rPr>
              <w:t>5136</w:t>
            </w:r>
          </w:p>
        </w:tc>
      </w:tr>
      <w:tr w:rsidR="009A3682" w:rsidRPr="009A3682" w14:paraId="0B24D13E" w14:textId="77777777" w:rsidTr="7386815D">
        <w:trPr>
          <w:trHeight w:hRule="exact" w:val="320"/>
        </w:trPr>
        <w:tc>
          <w:tcPr>
            <w:tcW w:w="437" w:type="dxa"/>
          </w:tcPr>
          <w:sdt>
            <w:sdtPr>
              <w:rPr>
                <w:rFonts w:asciiTheme="minorHAnsi" w:hAnsiTheme="minorHAnsi" w:cstheme="minorHAnsi"/>
                <w:bCs/>
              </w:rPr>
              <w:id w:val="1296022830"/>
              <w14:checkbox>
                <w14:checked w14:val="0"/>
                <w14:checkedState w14:val="2612" w14:font="MS Gothic"/>
                <w14:uncheckedState w14:val="2610" w14:font="MS Gothic"/>
              </w14:checkbox>
            </w:sdtPr>
            <w:sdtContent>
              <w:p w14:paraId="4544AEDE" w14:textId="79D11B0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6A7C6E63" w14:textId="77777777" w:rsidR="7386815D" w:rsidRDefault="7386815D"/>
        </w:tc>
        <w:tc>
          <w:tcPr>
            <w:tcW w:w="3541" w:type="dxa"/>
          </w:tcPr>
          <w:p w14:paraId="76F55921"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Alternate Contact E-mail</w:t>
            </w:r>
          </w:p>
        </w:tc>
        <w:tc>
          <w:tcPr>
            <w:tcW w:w="5580" w:type="dxa"/>
          </w:tcPr>
          <w:p w14:paraId="3D694910" w14:textId="2B595D36" w:rsidR="009A3682" w:rsidRPr="009A3682" w:rsidRDefault="00000000" w:rsidP="009A3682">
            <w:pPr>
              <w:rPr>
                <w:rFonts w:asciiTheme="minorHAnsi" w:hAnsiTheme="minorHAnsi" w:cstheme="minorHAnsi"/>
                <w:bCs/>
              </w:rPr>
            </w:pPr>
            <w:hyperlink r:id="rId10" w:history="1">
              <w:r w:rsidR="00D66CDC" w:rsidRPr="009328B6">
                <w:rPr>
                  <w:rStyle w:val="Hyperlink"/>
                </w:rPr>
                <w:t>LaVeta.Hilton@k12.dc.gov</w:t>
              </w:r>
            </w:hyperlink>
          </w:p>
        </w:tc>
      </w:tr>
      <w:tr w:rsidR="009A3682" w:rsidRPr="009A3682" w14:paraId="6E656207" w14:textId="77777777" w:rsidTr="7386815D">
        <w:trPr>
          <w:trHeight w:hRule="exact" w:val="320"/>
        </w:trPr>
        <w:tc>
          <w:tcPr>
            <w:tcW w:w="437" w:type="dxa"/>
          </w:tcPr>
          <w:sdt>
            <w:sdtPr>
              <w:rPr>
                <w:rFonts w:asciiTheme="minorHAnsi" w:hAnsiTheme="minorHAnsi" w:cstheme="minorHAnsi"/>
                <w:bCs/>
              </w:rPr>
              <w:id w:val="-1868210239"/>
              <w14:checkbox>
                <w14:checked w14:val="0"/>
                <w14:checkedState w14:val="2612" w14:font="MS Gothic"/>
                <w14:uncheckedState w14:val="2610" w14:font="MS Gothic"/>
              </w14:checkbox>
            </w:sdtPr>
            <w:sdtContent>
              <w:p w14:paraId="1E7BF69E" w14:textId="6A325C93"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53F946EB" w14:textId="77777777" w:rsidR="7386815D" w:rsidRDefault="7386815D"/>
        </w:tc>
        <w:tc>
          <w:tcPr>
            <w:tcW w:w="3541" w:type="dxa"/>
          </w:tcPr>
          <w:p w14:paraId="14B0BCA1"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Alternate Contact Fax</w:t>
            </w:r>
          </w:p>
        </w:tc>
        <w:tc>
          <w:tcPr>
            <w:tcW w:w="5580" w:type="dxa"/>
          </w:tcPr>
          <w:p w14:paraId="5B412CED" w14:textId="27B7CB93" w:rsidR="009A3682" w:rsidRPr="009A3682" w:rsidRDefault="009A3682" w:rsidP="009A3682">
            <w:pPr>
              <w:rPr>
                <w:rFonts w:asciiTheme="minorHAnsi" w:hAnsiTheme="minorHAnsi" w:cstheme="minorHAnsi"/>
                <w:bCs/>
              </w:rPr>
            </w:pPr>
          </w:p>
        </w:tc>
      </w:tr>
      <w:tr w:rsidR="009A3682" w:rsidRPr="009A3682" w14:paraId="66A9FB44" w14:textId="77777777" w:rsidTr="7386815D">
        <w:trPr>
          <w:trHeight w:hRule="exact" w:val="320"/>
        </w:trPr>
        <w:tc>
          <w:tcPr>
            <w:tcW w:w="437" w:type="dxa"/>
          </w:tcPr>
          <w:sdt>
            <w:sdtPr>
              <w:rPr>
                <w:rFonts w:asciiTheme="minorHAnsi" w:hAnsiTheme="minorHAnsi" w:cstheme="minorHAnsi"/>
                <w:bCs/>
              </w:rPr>
              <w:id w:val="-1336605644"/>
              <w14:checkbox>
                <w14:checked w14:val="0"/>
                <w14:checkedState w14:val="2612" w14:font="MS Gothic"/>
                <w14:uncheckedState w14:val="2610" w14:font="MS Gothic"/>
              </w14:checkbox>
            </w:sdtPr>
            <w:sdtContent>
              <w:p w14:paraId="426E8FE4" w14:textId="43AA87BF"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378989E" w14:textId="77777777" w:rsidR="7386815D" w:rsidRDefault="7386815D"/>
        </w:tc>
        <w:tc>
          <w:tcPr>
            <w:tcW w:w="3541" w:type="dxa"/>
          </w:tcPr>
          <w:p w14:paraId="269306A8"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Solicitation Advertisement Date</w:t>
            </w:r>
          </w:p>
        </w:tc>
        <w:tc>
          <w:tcPr>
            <w:tcW w:w="5580" w:type="dxa"/>
          </w:tcPr>
          <w:p w14:paraId="717312ED" w14:textId="570D11C8" w:rsidR="009A3682" w:rsidRPr="009A3682" w:rsidRDefault="00A558B5" w:rsidP="009A3682">
            <w:pPr>
              <w:rPr>
                <w:rFonts w:asciiTheme="minorHAnsi" w:hAnsiTheme="minorHAnsi" w:cstheme="minorHAnsi"/>
                <w:bCs/>
              </w:rPr>
            </w:pPr>
            <w:r>
              <w:rPr>
                <w:rFonts w:asciiTheme="minorHAnsi" w:hAnsiTheme="minorHAnsi" w:cstheme="minorHAnsi"/>
                <w:bCs/>
              </w:rPr>
              <w:t>8/</w:t>
            </w:r>
            <w:r w:rsidR="004E2F8C">
              <w:rPr>
                <w:rFonts w:asciiTheme="minorHAnsi" w:hAnsiTheme="minorHAnsi" w:cstheme="minorHAnsi"/>
                <w:bCs/>
              </w:rPr>
              <w:t>2</w:t>
            </w:r>
            <w:r w:rsidR="005B7E84">
              <w:rPr>
                <w:rFonts w:asciiTheme="minorHAnsi" w:hAnsiTheme="minorHAnsi" w:cstheme="minorHAnsi"/>
                <w:bCs/>
              </w:rPr>
              <w:t>5</w:t>
            </w:r>
            <w:r>
              <w:rPr>
                <w:rFonts w:asciiTheme="minorHAnsi" w:hAnsiTheme="minorHAnsi" w:cstheme="minorHAnsi"/>
                <w:bCs/>
              </w:rPr>
              <w:t>/2022</w:t>
            </w:r>
          </w:p>
        </w:tc>
      </w:tr>
      <w:tr w:rsidR="009A3682" w:rsidRPr="009A3682" w14:paraId="74C19709" w14:textId="77777777" w:rsidTr="7386815D">
        <w:trPr>
          <w:trHeight w:hRule="exact" w:val="320"/>
        </w:trPr>
        <w:tc>
          <w:tcPr>
            <w:tcW w:w="437" w:type="dxa"/>
          </w:tcPr>
          <w:sdt>
            <w:sdtPr>
              <w:rPr>
                <w:rFonts w:asciiTheme="minorHAnsi" w:hAnsiTheme="minorHAnsi" w:cstheme="minorHAnsi"/>
                <w:bCs/>
              </w:rPr>
              <w:id w:val="-1025256761"/>
              <w14:checkbox>
                <w14:checked w14:val="0"/>
                <w14:checkedState w14:val="2612" w14:font="MS Gothic"/>
                <w14:uncheckedState w14:val="2610" w14:font="MS Gothic"/>
              </w14:checkbox>
            </w:sdtPr>
            <w:sdtContent>
              <w:p w14:paraId="22195292" w14:textId="440BC98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1A607E87" w14:textId="77777777" w:rsidR="7386815D" w:rsidRDefault="7386815D"/>
        </w:tc>
        <w:tc>
          <w:tcPr>
            <w:tcW w:w="3541" w:type="dxa"/>
          </w:tcPr>
          <w:p w14:paraId="40816FF9"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Solicitation Issuance Date</w:t>
            </w:r>
          </w:p>
        </w:tc>
        <w:tc>
          <w:tcPr>
            <w:tcW w:w="5580" w:type="dxa"/>
          </w:tcPr>
          <w:p w14:paraId="40B1817E" w14:textId="1FF97426" w:rsidR="009A3682" w:rsidRPr="009A3682" w:rsidRDefault="00A558B5" w:rsidP="009A3682">
            <w:pPr>
              <w:rPr>
                <w:rFonts w:asciiTheme="minorHAnsi" w:hAnsiTheme="minorHAnsi" w:cstheme="minorHAnsi"/>
                <w:bCs/>
              </w:rPr>
            </w:pPr>
            <w:r>
              <w:rPr>
                <w:rFonts w:asciiTheme="minorHAnsi" w:hAnsiTheme="minorHAnsi" w:cstheme="minorHAnsi"/>
                <w:bCs/>
              </w:rPr>
              <w:t>8/</w:t>
            </w:r>
            <w:r w:rsidR="004E2F8C">
              <w:rPr>
                <w:rFonts w:asciiTheme="minorHAnsi" w:hAnsiTheme="minorHAnsi" w:cstheme="minorHAnsi"/>
                <w:bCs/>
              </w:rPr>
              <w:t>26</w:t>
            </w:r>
            <w:r w:rsidR="004A29F2">
              <w:rPr>
                <w:rFonts w:asciiTheme="minorHAnsi" w:hAnsiTheme="minorHAnsi" w:cstheme="minorHAnsi"/>
                <w:bCs/>
              </w:rPr>
              <w:t>/20</w:t>
            </w:r>
            <w:r w:rsidR="004E2F8C">
              <w:rPr>
                <w:rFonts w:asciiTheme="minorHAnsi" w:hAnsiTheme="minorHAnsi" w:cstheme="minorHAnsi"/>
                <w:bCs/>
              </w:rPr>
              <w:t>22</w:t>
            </w:r>
          </w:p>
        </w:tc>
      </w:tr>
      <w:tr w:rsidR="009A3682" w:rsidRPr="009A3682" w14:paraId="53FDD104" w14:textId="77777777" w:rsidTr="7386815D">
        <w:trPr>
          <w:trHeight w:hRule="exact" w:val="320"/>
        </w:trPr>
        <w:tc>
          <w:tcPr>
            <w:tcW w:w="437" w:type="dxa"/>
          </w:tcPr>
          <w:sdt>
            <w:sdtPr>
              <w:rPr>
                <w:rFonts w:asciiTheme="minorHAnsi" w:hAnsiTheme="minorHAnsi" w:cstheme="minorHAnsi"/>
                <w:bCs/>
              </w:rPr>
              <w:id w:val="496614201"/>
              <w14:checkbox>
                <w14:checked w14:val="0"/>
                <w14:checkedState w14:val="2612" w14:font="MS Gothic"/>
                <w14:uncheckedState w14:val="2610" w14:font="MS Gothic"/>
              </w14:checkbox>
            </w:sdtPr>
            <w:sdtContent>
              <w:p w14:paraId="41CC336C" w14:textId="74A47E1F"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EDF5E5C" w14:textId="77777777" w:rsidR="7386815D" w:rsidRDefault="7386815D"/>
        </w:tc>
        <w:tc>
          <w:tcPr>
            <w:tcW w:w="3541" w:type="dxa"/>
          </w:tcPr>
          <w:p w14:paraId="51DD9983"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Solicitation Pick-Up Location</w:t>
            </w:r>
          </w:p>
        </w:tc>
        <w:tc>
          <w:tcPr>
            <w:tcW w:w="5580" w:type="dxa"/>
          </w:tcPr>
          <w:p w14:paraId="3D572A48" w14:textId="7D48EF3D" w:rsidR="009A3682" w:rsidRPr="009A3682" w:rsidRDefault="004A29F2" w:rsidP="009A3682">
            <w:pPr>
              <w:rPr>
                <w:rFonts w:asciiTheme="minorHAnsi" w:hAnsiTheme="minorHAnsi" w:cstheme="minorHAnsi"/>
                <w:bCs/>
              </w:rPr>
            </w:pPr>
            <w:r>
              <w:rPr>
                <w:rFonts w:asciiTheme="minorHAnsi" w:hAnsiTheme="minorHAnsi" w:cstheme="minorHAnsi"/>
                <w:bCs/>
              </w:rPr>
              <w:t>N/A</w:t>
            </w:r>
          </w:p>
        </w:tc>
      </w:tr>
      <w:tr w:rsidR="009A3682" w:rsidRPr="009A3682" w14:paraId="2BD61A47" w14:textId="77777777" w:rsidTr="7386815D">
        <w:trPr>
          <w:trHeight w:hRule="exact" w:val="320"/>
        </w:trPr>
        <w:tc>
          <w:tcPr>
            <w:tcW w:w="437" w:type="dxa"/>
          </w:tcPr>
          <w:sdt>
            <w:sdtPr>
              <w:rPr>
                <w:rFonts w:asciiTheme="minorHAnsi" w:hAnsiTheme="minorHAnsi" w:cstheme="minorHAnsi"/>
                <w:bCs/>
              </w:rPr>
              <w:id w:val="942268469"/>
              <w14:checkbox>
                <w14:checked w14:val="0"/>
                <w14:checkedState w14:val="2612" w14:font="MS Gothic"/>
                <w14:uncheckedState w14:val="2610" w14:font="MS Gothic"/>
              </w14:checkbox>
            </w:sdtPr>
            <w:sdtContent>
              <w:p w14:paraId="76C9F846" w14:textId="63D754B9"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6028C968" w14:textId="77777777" w:rsidR="7386815D" w:rsidRDefault="7386815D"/>
        </w:tc>
        <w:tc>
          <w:tcPr>
            <w:tcW w:w="3541" w:type="dxa"/>
          </w:tcPr>
          <w:p w14:paraId="3D4682E7"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Pre-Proposal Conference</w:t>
            </w:r>
          </w:p>
        </w:tc>
        <w:tc>
          <w:tcPr>
            <w:tcW w:w="5580" w:type="dxa"/>
          </w:tcPr>
          <w:p w14:paraId="551899EE" w14:textId="282DB89E" w:rsidR="009A3682" w:rsidRPr="009A3682" w:rsidRDefault="004A29F2" w:rsidP="009A3682">
            <w:pPr>
              <w:rPr>
                <w:rFonts w:asciiTheme="minorHAnsi" w:hAnsiTheme="minorHAnsi" w:cstheme="minorHAnsi"/>
                <w:bCs/>
              </w:rPr>
            </w:pPr>
            <w:r>
              <w:rPr>
                <w:rFonts w:asciiTheme="minorHAnsi" w:hAnsiTheme="minorHAnsi" w:cstheme="minorHAnsi"/>
                <w:bCs/>
              </w:rPr>
              <w:t>N/A</w:t>
            </w:r>
          </w:p>
        </w:tc>
      </w:tr>
      <w:tr w:rsidR="009A3682" w:rsidRPr="009A3682" w14:paraId="6C97E15B" w14:textId="77777777" w:rsidTr="7386815D">
        <w:trPr>
          <w:trHeight w:hRule="exact" w:val="320"/>
        </w:trPr>
        <w:tc>
          <w:tcPr>
            <w:tcW w:w="437" w:type="dxa"/>
          </w:tcPr>
          <w:sdt>
            <w:sdtPr>
              <w:rPr>
                <w:rFonts w:asciiTheme="minorHAnsi" w:hAnsiTheme="minorHAnsi" w:cstheme="minorHAnsi"/>
                <w:bCs/>
              </w:rPr>
              <w:id w:val="-1380772180"/>
              <w14:checkbox>
                <w14:checked w14:val="0"/>
                <w14:checkedState w14:val="2612" w14:font="MS Gothic"/>
                <w14:uncheckedState w14:val="2610" w14:font="MS Gothic"/>
              </w14:checkbox>
            </w:sdtPr>
            <w:sdtContent>
              <w:p w14:paraId="4FBACEF6" w14:textId="092685E0"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1EA8C29D" w14:textId="77777777" w:rsidR="7386815D" w:rsidRDefault="7386815D"/>
        </w:tc>
        <w:tc>
          <w:tcPr>
            <w:tcW w:w="3541" w:type="dxa"/>
          </w:tcPr>
          <w:p w14:paraId="4CA2A3E9"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Pre-Proposal Conference Address</w:t>
            </w:r>
          </w:p>
        </w:tc>
        <w:tc>
          <w:tcPr>
            <w:tcW w:w="5580" w:type="dxa"/>
          </w:tcPr>
          <w:p w14:paraId="1676F4BE" w14:textId="424A1164" w:rsidR="009A3682" w:rsidRPr="009A3682" w:rsidRDefault="004A29F2" w:rsidP="009A3682">
            <w:pPr>
              <w:rPr>
                <w:rFonts w:asciiTheme="minorHAnsi" w:hAnsiTheme="minorHAnsi" w:cstheme="minorHAnsi"/>
                <w:bCs/>
              </w:rPr>
            </w:pPr>
            <w:r>
              <w:rPr>
                <w:rFonts w:asciiTheme="minorHAnsi" w:hAnsiTheme="minorHAnsi" w:cstheme="minorHAnsi"/>
                <w:bCs/>
              </w:rPr>
              <w:t>N/A</w:t>
            </w:r>
          </w:p>
        </w:tc>
      </w:tr>
      <w:tr w:rsidR="009A3682" w:rsidRPr="009A3682" w14:paraId="6ECCBB1C" w14:textId="77777777" w:rsidTr="7386815D">
        <w:trPr>
          <w:trHeight w:hRule="exact" w:val="320"/>
        </w:trPr>
        <w:tc>
          <w:tcPr>
            <w:tcW w:w="437" w:type="dxa"/>
          </w:tcPr>
          <w:sdt>
            <w:sdtPr>
              <w:rPr>
                <w:rFonts w:asciiTheme="minorHAnsi" w:hAnsiTheme="minorHAnsi" w:cstheme="minorHAnsi"/>
                <w:bCs/>
              </w:rPr>
              <w:id w:val="1701743497"/>
              <w14:checkbox>
                <w14:checked w14:val="0"/>
                <w14:checkedState w14:val="2612" w14:font="MS Gothic"/>
                <w14:uncheckedState w14:val="2610" w14:font="MS Gothic"/>
              </w14:checkbox>
            </w:sdtPr>
            <w:sdtContent>
              <w:p w14:paraId="19AD5314" w14:textId="29583A77"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254B1506" w14:textId="77777777" w:rsidR="7386815D" w:rsidRDefault="7386815D"/>
        </w:tc>
        <w:tc>
          <w:tcPr>
            <w:tcW w:w="3541" w:type="dxa"/>
          </w:tcPr>
          <w:p w14:paraId="2958D2D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Questions Due</w:t>
            </w:r>
          </w:p>
        </w:tc>
        <w:tc>
          <w:tcPr>
            <w:tcW w:w="5580" w:type="dxa"/>
          </w:tcPr>
          <w:p w14:paraId="4F9DAB98" w14:textId="3FE9AB13" w:rsidR="009A3682" w:rsidRPr="009A3682" w:rsidRDefault="00A558B5" w:rsidP="009A3682">
            <w:pPr>
              <w:rPr>
                <w:rFonts w:asciiTheme="minorHAnsi" w:hAnsiTheme="minorHAnsi" w:cstheme="minorHAnsi"/>
                <w:bCs/>
              </w:rPr>
            </w:pPr>
            <w:r>
              <w:rPr>
                <w:rFonts w:asciiTheme="minorHAnsi" w:hAnsiTheme="minorHAnsi" w:cstheme="minorHAnsi"/>
                <w:bCs/>
              </w:rPr>
              <w:t>8/</w:t>
            </w:r>
            <w:r w:rsidR="004E2F8C">
              <w:rPr>
                <w:rFonts w:asciiTheme="minorHAnsi" w:hAnsiTheme="minorHAnsi" w:cstheme="minorHAnsi"/>
                <w:bCs/>
              </w:rPr>
              <w:t>29</w:t>
            </w:r>
            <w:r>
              <w:rPr>
                <w:rFonts w:asciiTheme="minorHAnsi" w:hAnsiTheme="minorHAnsi" w:cstheme="minorHAnsi"/>
                <w:bCs/>
              </w:rPr>
              <w:t>/2022</w:t>
            </w:r>
          </w:p>
        </w:tc>
      </w:tr>
      <w:tr w:rsidR="009A3682" w:rsidRPr="009A3682" w14:paraId="32AB9D97" w14:textId="77777777" w:rsidTr="7386815D">
        <w:trPr>
          <w:trHeight w:hRule="exact" w:val="320"/>
        </w:trPr>
        <w:tc>
          <w:tcPr>
            <w:tcW w:w="437" w:type="dxa"/>
          </w:tcPr>
          <w:sdt>
            <w:sdtPr>
              <w:rPr>
                <w:rFonts w:asciiTheme="minorHAnsi" w:hAnsiTheme="minorHAnsi" w:cstheme="minorHAnsi"/>
                <w:bCs/>
              </w:rPr>
              <w:id w:val="-1161309702"/>
              <w14:checkbox>
                <w14:checked w14:val="0"/>
                <w14:checkedState w14:val="2612" w14:font="MS Gothic"/>
                <w14:uncheckedState w14:val="2610" w14:font="MS Gothic"/>
              </w14:checkbox>
            </w:sdtPr>
            <w:sdtContent>
              <w:p w14:paraId="3F3319A8" w14:textId="6013C8BF"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1205DFB7" w14:textId="77777777" w:rsidR="7386815D" w:rsidRDefault="7386815D"/>
        </w:tc>
        <w:tc>
          <w:tcPr>
            <w:tcW w:w="3541" w:type="dxa"/>
          </w:tcPr>
          <w:p w14:paraId="266C1EDF" w14:textId="78988F9C" w:rsidR="009A3682" w:rsidRPr="009A3682" w:rsidRDefault="009A3682" w:rsidP="009A3682">
            <w:pPr>
              <w:rPr>
                <w:rFonts w:asciiTheme="minorHAnsi" w:hAnsiTheme="minorHAnsi" w:cstheme="minorHAnsi"/>
                <w:bCs/>
              </w:rPr>
            </w:pPr>
            <w:r w:rsidRPr="009A3682">
              <w:rPr>
                <w:rFonts w:asciiTheme="minorHAnsi" w:hAnsiTheme="minorHAnsi" w:cstheme="minorHAnsi"/>
                <w:bCs/>
              </w:rPr>
              <w:t xml:space="preserve">Amendment (Q&amp;As) posted </w:t>
            </w:r>
          </w:p>
        </w:tc>
        <w:tc>
          <w:tcPr>
            <w:tcW w:w="5580" w:type="dxa"/>
          </w:tcPr>
          <w:p w14:paraId="1CE90683" w14:textId="0254C682" w:rsidR="009A3682" w:rsidRPr="009A3682" w:rsidRDefault="00A558B5" w:rsidP="009A3682">
            <w:pPr>
              <w:rPr>
                <w:rFonts w:asciiTheme="minorHAnsi" w:hAnsiTheme="minorHAnsi" w:cstheme="minorHAnsi"/>
                <w:bCs/>
              </w:rPr>
            </w:pPr>
            <w:r>
              <w:rPr>
                <w:rFonts w:asciiTheme="minorHAnsi" w:hAnsiTheme="minorHAnsi" w:cstheme="minorHAnsi"/>
                <w:bCs/>
              </w:rPr>
              <w:t>8/</w:t>
            </w:r>
            <w:r w:rsidR="004E2F8C">
              <w:rPr>
                <w:rFonts w:asciiTheme="minorHAnsi" w:hAnsiTheme="minorHAnsi" w:cstheme="minorHAnsi"/>
                <w:bCs/>
              </w:rPr>
              <w:t>30</w:t>
            </w:r>
            <w:r>
              <w:rPr>
                <w:rFonts w:asciiTheme="minorHAnsi" w:hAnsiTheme="minorHAnsi" w:cstheme="minorHAnsi"/>
                <w:bCs/>
              </w:rPr>
              <w:t>/2022</w:t>
            </w:r>
          </w:p>
        </w:tc>
      </w:tr>
      <w:tr w:rsidR="009A3682" w:rsidRPr="009A3682" w14:paraId="2D22D713" w14:textId="77777777" w:rsidTr="7386815D">
        <w:trPr>
          <w:trHeight w:hRule="exact" w:val="303"/>
        </w:trPr>
        <w:tc>
          <w:tcPr>
            <w:tcW w:w="437" w:type="dxa"/>
          </w:tcPr>
          <w:sdt>
            <w:sdtPr>
              <w:rPr>
                <w:rFonts w:asciiTheme="minorHAnsi" w:hAnsiTheme="minorHAnsi" w:cstheme="minorHAnsi"/>
                <w:bCs/>
              </w:rPr>
              <w:id w:val="-468595435"/>
              <w14:checkbox>
                <w14:checked w14:val="0"/>
                <w14:checkedState w14:val="2612" w14:font="MS Gothic"/>
                <w14:uncheckedState w14:val="2610" w14:font="MS Gothic"/>
              </w14:checkbox>
            </w:sdtPr>
            <w:sdtContent>
              <w:p w14:paraId="7CC98710" w14:textId="064AFFE5" w:rsidR="009A3682" w:rsidRPr="009A3682" w:rsidRDefault="009A3682" w:rsidP="009A3682">
                <w:pPr>
                  <w:rPr>
                    <w:rFonts w:asciiTheme="minorHAnsi" w:hAnsiTheme="minorHAnsi" w:cstheme="minorHAnsi"/>
                    <w:bCs/>
                  </w:rPr>
                </w:pPr>
                <w:r w:rsidRPr="009A3682">
                  <w:rPr>
                    <w:rFonts w:ascii="Segoe UI Symbol" w:hAnsi="Segoe UI Symbol" w:cs="Segoe UI Symbol"/>
                    <w:bCs/>
                  </w:rPr>
                  <w:t>☐</w:t>
                </w:r>
              </w:p>
            </w:sdtContent>
          </w:sdt>
          <w:p w14:paraId="7ED72808" w14:textId="77777777" w:rsidR="7386815D" w:rsidRDefault="7386815D"/>
        </w:tc>
        <w:tc>
          <w:tcPr>
            <w:tcW w:w="3541" w:type="dxa"/>
          </w:tcPr>
          <w:p w14:paraId="5A4F6F84"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Proposals Due</w:t>
            </w:r>
          </w:p>
        </w:tc>
        <w:tc>
          <w:tcPr>
            <w:tcW w:w="5580" w:type="dxa"/>
          </w:tcPr>
          <w:p w14:paraId="3475FACA" w14:textId="09500B19" w:rsidR="009A3682" w:rsidRPr="009A3682" w:rsidRDefault="004E2F8C" w:rsidP="009A3682">
            <w:pPr>
              <w:rPr>
                <w:rFonts w:asciiTheme="minorHAnsi" w:hAnsiTheme="minorHAnsi" w:cstheme="minorHAnsi"/>
                <w:bCs/>
                <w:sz w:val="22"/>
                <w:szCs w:val="22"/>
              </w:rPr>
            </w:pPr>
            <w:r>
              <w:rPr>
                <w:rFonts w:asciiTheme="minorHAnsi" w:hAnsiTheme="minorHAnsi" w:cstheme="minorHAnsi"/>
                <w:bCs/>
                <w:sz w:val="22"/>
                <w:szCs w:val="22"/>
              </w:rPr>
              <w:t>9</w:t>
            </w:r>
            <w:r w:rsidR="00A558B5">
              <w:rPr>
                <w:rFonts w:asciiTheme="minorHAnsi" w:hAnsiTheme="minorHAnsi" w:cstheme="minorHAnsi"/>
                <w:bCs/>
                <w:sz w:val="22"/>
                <w:szCs w:val="22"/>
              </w:rPr>
              <w:t>/</w:t>
            </w:r>
            <w:r>
              <w:rPr>
                <w:rFonts w:asciiTheme="minorHAnsi" w:hAnsiTheme="minorHAnsi" w:cstheme="minorHAnsi"/>
                <w:bCs/>
                <w:sz w:val="22"/>
                <w:szCs w:val="22"/>
              </w:rPr>
              <w:t>02</w:t>
            </w:r>
            <w:r w:rsidR="00A558B5">
              <w:rPr>
                <w:rFonts w:asciiTheme="minorHAnsi" w:hAnsiTheme="minorHAnsi" w:cstheme="minorHAnsi"/>
                <w:bCs/>
                <w:sz w:val="22"/>
                <w:szCs w:val="22"/>
              </w:rPr>
              <w:t>/2022</w:t>
            </w:r>
          </w:p>
        </w:tc>
      </w:tr>
      <w:tr w:rsidR="00467D84" w:rsidRPr="009A3682" w14:paraId="0A2FEC6F" w14:textId="77777777" w:rsidTr="7386815D">
        <w:trPr>
          <w:trHeight w:val="467"/>
        </w:trPr>
        <w:tc>
          <w:tcPr>
            <w:tcW w:w="437" w:type="dxa"/>
          </w:tcPr>
          <w:sdt>
            <w:sdtPr>
              <w:rPr>
                <w:bCs/>
              </w:rPr>
              <w:id w:val="2069530160"/>
              <w14:checkbox>
                <w14:checked w14:val="0"/>
                <w14:checkedState w14:val="2612" w14:font="MS Gothic"/>
                <w14:uncheckedState w14:val="2610" w14:font="MS Gothic"/>
              </w14:checkbox>
            </w:sdtPr>
            <w:sdtContent>
              <w:p w14:paraId="2CA1B684" w14:textId="1365B65F" w:rsidR="00467D84" w:rsidRPr="009A3682" w:rsidRDefault="00E016EF" w:rsidP="00017683">
                <w:pPr>
                  <w:rPr>
                    <w:bCs/>
                  </w:rPr>
                </w:pPr>
                <w:r>
                  <w:rPr>
                    <w:rFonts w:ascii="MS Gothic" w:eastAsia="MS Gothic" w:hAnsi="MS Gothic" w:hint="eastAsia"/>
                    <w:bCs/>
                  </w:rPr>
                  <w:t>☐</w:t>
                </w:r>
              </w:p>
            </w:sdtContent>
          </w:sdt>
          <w:p w14:paraId="54F3E22E" w14:textId="77777777" w:rsidR="7386815D" w:rsidRDefault="7386815D"/>
        </w:tc>
        <w:tc>
          <w:tcPr>
            <w:tcW w:w="3541" w:type="dxa"/>
          </w:tcPr>
          <w:p w14:paraId="034222F4" w14:textId="71DE4F63" w:rsidR="00467D84" w:rsidRPr="009A3682" w:rsidRDefault="00467D84" w:rsidP="00017683">
            <w:pPr>
              <w:rPr>
                <w:rFonts w:asciiTheme="minorHAnsi" w:hAnsiTheme="minorHAnsi" w:cstheme="minorHAnsi"/>
                <w:bCs/>
              </w:rPr>
            </w:pPr>
            <w:r w:rsidRPr="009A3682">
              <w:rPr>
                <w:rFonts w:asciiTheme="minorHAnsi" w:hAnsiTheme="minorHAnsi" w:cstheme="minorHAnsi"/>
                <w:bCs/>
              </w:rPr>
              <w:t xml:space="preserve">Synopsis: </w:t>
            </w:r>
          </w:p>
        </w:tc>
        <w:tc>
          <w:tcPr>
            <w:tcW w:w="5580" w:type="dxa"/>
          </w:tcPr>
          <w:p w14:paraId="1B439175" w14:textId="594592D6" w:rsidR="00DA0278" w:rsidRPr="009A3682" w:rsidRDefault="00FF402A" w:rsidP="004C2540">
            <w:pPr>
              <w:rPr>
                <w:rFonts w:asciiTheme="minorHAnsi" w:hAnsiTheme="minorHAnsi" w:cstheme="minorHAnsi"/>
                <w:bCs/>
              </w:rPr>
            </w:pPr>
            <w:r w:rsidRPr="00FF402A">
              <w:rPr>
                <w:rFonts w:asciiTheme="minorHAnsi" w:hAnsiTheme="minorHAnsi" w:cstheme="minorHAnsi"/>
                <w:bCs/>
              </w:rPr>
              <w:t>The Office of Data and Technology (ODT) Information Technology (IT) Division is seeking to purchase licenses of Lightspeed Integrated Content Filtering and Classroom Management Solution. The Lightspeed licenses must include internet content filtering, classroom management, monitoring and alerts, and Online Learning Data Analytics solution for student computing devices.</w:t>
            </w:r>
          </w:p>
        </w:tc>
      </w:tr>
    </w:tbl>
    <w:p w14:paraId="6B8E07E8" w14:textId="77777777" w:rsidR="0071245A" w:rsidRPr="009A3682" w:rsidRDefault="0071245A">
      <w:pPr>
        <w:rPr>
          <w:rFonts w:asciiTheme="minorHAnsi" w:hAnsiTheme="minorHAnsi" w:cstheme="minorHAnsi"/>
        </w:rPr>
      </w:pPr>
    </w:p>
    <w:sectPr w:rsidR="0071245A" w:rsidRPr="009A3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shelf Symbol 3">
    <w:altName w:val="Symbol"/>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5A77"/>
    <w:multiLevelType w:val="singleLevel"/>
    <w:tmpl w:val="B55C19BC"/>
    <w:lvl w:ilvl="0">
      <w:start w:val="1"/>
      <w:numFmt w:val="bullet"/>
      <w:lvlText w:val=""/>
      <w:lvlJc w:val="left"/>
      <w:pPr>
        <w:tabs>
          <w:tab w:val="num" w:pos="720"/>
        </w:tabs>
        <w:ind w:left="720" w:hanging="720"/>
      </w:pPr>
      <w:rPr>
        <w:rFonts w:ascii="Bookshelf Symbol 3" w:hAnsi="Bookshelf Symbol 3" w:hint="default"/>
      </w:rPr>
    </w:lvl>
  </w:abstractNum>
  <w:abstractNum w:abstractNumId="1" w15:restartNumberingAfterBreak="0">
    <w:nsid w:val="54A4661C"/>
    <w:multiLevelType w:val="hybridMultilevel"/>
    <w:tmpl w:val="B5F0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822808">
    <w:abstractNumId w:val="0"/>
  </w:num>
  <w:num w:numId="2" w16cid:durableId="1959556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yMzU0Mrc0NDM3NjRS0lEKTi0uzszPAykwNKgFAGiHpiEtAAAA"/>
  </w:docVars>
  <w:rsids>
    <w:rsidRoot w:val="00467D84"/>
    <w:rsid w:val="00142B7A"/>
    <w:rsid w:val="001743E5"/>
    <w:rsid w:val="00191DD7"/>
    <w:rsid w:val="00196D14"/>
    <w:rsid w:val="001B4191"/>
    <w:rsid w:val="002035B7"/>
    <w:rsid w:val="00391041"/>
    <w:rsid w:val="00425AA9"/>
    <w:rsid w:val="00451ECA"/>
    <w:rsid w:val="00454B7A"/>
    <w:rsid w:val="00455797"/>
    <w:rsid w:val="00467D84"/>
    <w:rsid w:val="00475CD1"/>
    <w:rsid w:val="004A0C41"/>
    <w:rsid w:val="004A29F2"/>
    <w:rsid w:val="004C2540"/>
    <w:rsid w:val="004D23D1"/>
    <w:rsid w:val="004E2F8C"/>
    <w:rsid w:val="004E4BF1"/>
    <w:rsid w:val="00527A57"/>
    <w:rsid w:val="0057083E"/>
    <w:rsid w:val="005A799D"/>
    <w:rsid w:val="005B7E84"/>
    <w:rsid w:val="005F34D1"/>
    <w:rsid w:val="00603C27"/>
    <w:rsid w:val="00695598"/>
    <w:rsid w:val="006D020A"/>
    <w:rsid w:val="006F1E18"/>
    <w:rsid w:val="0071245A"/>
    <w:rsid w:val="00792B50"/>
    <w:rsid w:val="008576CD"/>
    <w:rsid w:val="008B72DF"/>
    <w:rsid w:val="008D5D98"/>
    <w:rsid w:val="0094162E"/>
    <w:rsid w:val="009626C7"/>
    <w:rsid w:val="00971885"/>
    <w:rsid w:val="009A3682"/>
    <w:rsid w:val="009B2D65"/>
    <w:rsid w:val="009C496A"/>
    <w:rsid w:val="009D70C1"/>
    <w:rsid w:val="009E2D47"/>
    <w:rsid w:val="009E7AED"/>
    <w:rsid w:val="00A15EB1"/>
    <w:rsid w:val="00A558B5"/>
    <w:rsid w:val="00AC02FB"/>
    <w:rsid w:val="00AE6AE1"/>
    <w:rsid w:val="00B13F7F"/>
    <w:rsid w:val="00B279C1"/>
    <w:rsid w:val="00B7098B"/>
    <w:rsid w:val="00B76B1B"/>
    <w:rsid w:val="00B80D0B"/>
    <w:rsid w:val="00B97FF4"/>
    <w:rsid w:val="00BA6556"/>
    <w:rsid w:val="00BB6641"/>
    <w:rsid w:val="00BF1961"/>
    <w:rsid w:val="00CA7D81"/>
    <w:rsid w:val="00CC1EFB"/>
    <w:rsid w:val="00CC4FAC"/>
    <w:rsid w:val="00D14C0A"/>
    <w:rsid w:val="00D22185"/>
    <w:rsid w:val="00D27E39"/>
    <w:rsid w:val="00D36281"/>
    <w:rsid w:val="00D66CDC"/>
    <w:rsid w:val="00D81861"/>
    <w:rsid w:val="00DA0278"/>
    <w:rsid w:val="00E016EF"/>
    <w:rsid w:val="00E4694B"/>
    <w:rsid w:val="00E476C7"/>
    <w:rsid w:val="00E928C0"/>
    <w:rsid w:val="00EC2A8B"/>
    <w:rsid w:val="00ED70B0"/>
    <w:rsid w:val="00EF351F"/>
    <w:rsid w:val="00F9587D"/>
    <w:rsid w:val="00FA0A24"/>
    <w:rsid w:val="00FF402A"/>
    <w:rsid w:val="1B5BB689"/>
    <w:rsid w:val="73868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1922"/>
  <w15:docId w15:val="{462F1831-FDED-488B-A59F-22067AC6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D8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7D84"/>
    <w:rPr>
      <w:sz w:val="22"/>
    </w:rPr>
  </w:style>
  <w:style w:type="character" w:customStyle="1" w:styleId="BodyTextChar">
    <w:name w:val="Body Text Char"/>
    <w:basedOn w:val="DefaultParagraphFont"/>
    <w:link w:val="BodyText"/>
    <w:rsid w:val="00467D84"/>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67D84"/>
    <w:rPr>
      <w:rFonts w:ascii="Tahoma" w:hAnsi="Tahoma" w:cs="Tahoma"/>
      <w:sz w:val="16"/>
      <w:szCs w:val="16"/>
    </w:rPr>
  </w:style>
  <w:style w:type="character" w:customStyle="1" w:styleId="BalloonTextChar">
    <w:name w:val="Balloon Text Char"/>
    <w:basedOn w:val="DefaultParagraphFont"/>
    <w:link w:val="BalloonText"/>
    <w:uiPriority w:val="99"/>
    <w:semiHidden/>
    <w:rsid w:val="00467D84"/>
    <w:rPr>
      <w:rFonts w:ascii="Tahoma" w:eastAsia="Times New Roman" w:hAnsi="Tahoma" w:cs="Tahoma"/>
      <w:sz w:val="16"/>
      <w:szCs w:val="16"/>
    </w:rPr>
  </w:style>
  <w:style w:type="paragraph" w:styleId="ListParagraph">
    <w:name w:val="List Paragraph"/>
    <w:basedOn w:val="Normal"/>
    <w:uiPriority w:val="34"/>
    <w:qFormat/>
    <w:rsid w:val="00A15EB1"/>
    <w:pPr>
      <w:ind w:left="720"/>
      <w:contextualSpacing/>
    </w:pPr>
  </w:style>
  <w:style w:type="character" w:styleId="Hyperlink">
    <w:name w:val="Hyperlink"/>
    <w:basedOn w:val="DefaultParagraphFont"/>
    <w:uiPriority w:val="99"/>
    <w:unhideWhenUsed/>
    <w:rsid w:val="00475CD1"/>
    <w:rPr>
      <w:color w:val="0000FF" w:themeColor="hyperlink"/>
      <w:u w:val="single"/>
    </w:rPr>
  </w:style>
  <w:style w:type="character" w:styleId="UnresolvedMention">
    <w:name w:val="Unresolved Mention"/>
    <w:basedOn w:val="DefaultParagraphFont"/>
    <w:uiPriority w:val="99"/>
    <w:semiHidden/>
    <w:unhideWhenUsed/>
    <w:rsid w:val="00475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aVeta.Hilton@k12.dc.gov" TargetMode="External"/><Relationship Id="rId4" Type="http://schemas.openxmlformats.org/officeDocument/2006/relationships/numbering" Target="numbering.xml"/><Relationship Id="rId9" Type="http://schemas.openxmlformats.org/officeDocument/2006/relationships/hyperlink" Target="mailto:Yawovi.klouvi@k12.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53DD1BA3876408994890056FC66BF" ma:contentTypeVersion="6" ma:contentTypeDescription="Create a new document." ma:contentTypeScope="" ma:versionID="705c77f6a14f269f26d471a2457bea42">
  <xsd:schema xmlns:xsd="http://www.w3.org/2001/XMLSchema" xmlns:xs="http://www.w3.org/2001/XMLSchema" xmlns:p="http://schemas.microsoft.com/office/2006/metadata/properties" xmlns:ns2="3e87c000-95d9-4e59-a17d-3344fd66c986" xmlns:ns3="80d96eb3-c2ee-499a-8d1f-4dc72c8dbd90" targetNamespace="http://schemas.microsoft.com/office/2006/metadata/properties" ma:root="true" ma:fieldsID="566bd48c0cca8e1f9e4801dd0b8dcf37" ns2:_="" ns3:_="">
    <xsd:import namespace="3e87c000-95d9-4e59-a17d-3344fd66c986"/>
    <xsd:import namespace="80d96eb3-c2ee-499a-8d1f-4dc72c8db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7c000-95d9-4e59-a17d-3344fd66c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d96eb3-c2ee-499a-8d1f-4dc72c8dbd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1383A-A023-4419-8C93-D0153F12BF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E8474B-CCDD-46AD-9F6E-F85C4ADCA04C}">
  <ds:schemaRefs>
    <ds:schemaRef ds:uri="http://schemas.microsoft.com/sharepoint/v3/contenttype/forms"/>
  </ds:schemaRefs>
</ds:datastoreItem>
</file>

<file path=customXml/itemProps3.xml><?xml version="1.0" encoding="utf-8"?>
<ds:datastoreItem xmlns:ds="http://schemas.openxmlformats.org/officeDocument/2006/customXml" ds:itemID="{B28B2EC5-CA81-4C4F-A921-510FE22A6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7c000-95d9-4e59-a17d-3344fd66c986"/>
    <ds:schemaRef ds:uri="80d96eb3-c2ee-499a-8d1f-4dc72c8db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Louis, Panush (DCPS)</cp:lastModifiedBy>
  <cp:revision>4</cp:revision>
  <cp:lastPrinted>2016-06-22T21:41:00Z</cp:lastPrinted>
  <dcterms:created xsi:type="dcterms:W3CDTF">2022-08-26T16:06:00Z</dcterms:created>
  <dcterms:modified xsi:type="dcterms:W3CDTF">2022-08-26T17:19:00Z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0x010100AF153DD1BA3876408994890056FC66BF</vt:lpwstr>
  </property>
</Properties>
</file>